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35" w:rsidRPr="00210DAE" w:rsidRDefault="00BC6E35" w:rsidP="00BC6E35">
      <w:pPr>
        <w:pStyle w:val="af2"/>
        <w:spacing w:after="0" w:line="276" w:lineRule="auto"/>
        <w:ind w:left="-284" w:right="16"/>
        <w:jc w:val="right"/>
        <w:rPr>
          <w:sz w:val="20"/>
          <w:szCs w:val="20"/>
        </w:rPr>
      </w:pPr>
      <w:r w:rsidRPr="00210DAE">
        <w:rPr>
          <w:sz w:val="20"/>
          <w:szCs w:val="20"/>
        </w:rPr>
        <w:t>Приложение №1 к приказу №</w:t>
      </w:r>
      <w:r>
        <w:rPr>
          <w:sz w:val="20"/>
          <w:szCs w:val="20"/>
        </w:rPr>
        <w:t>68</w:t>
      </w:r>
      <w:r w:rsidRPr="00210DAE">
        <w:rPr>
          <w:sz w:val="20"/>
          <w:szCs w:val="20"/>
        </w:rPr>
        <w:t xml:space="preserve"> от </w:t>
      </w:r>
      <w:r>
        <w:rPr>
          <w:sz w:val="20"/>
          <w:szCs w:val="20"/>
        </w:rPr>
        <w:t>28</w:t>
      </w:r>
      <w:r w:rsidRPr="00210DAE">
        <w:rPr>
          <w:sz w:val="20"/>
          <w:szCs w:val="20"/>
        </w:rPr>
        <w:t>.0</w:t>
      </w:r>
      <w:r>
        <w:rPr>
          <w:sz w:val="20"/>
          <w:szCs w:val="20"/>
        </w:rPr>
        <w:t>8</w:t>
      </w:r>
      <w:r w:rsidRPr="00210DAE">
        <w:rPr>
          <w:sz w:val="20"/>
          <w:szCs w:val="20"/>
        </w:rPr>
        <w:t>.2014</w:t>
      </w:r>
    </w:p>
    <w:p w:rsidR="00BC6E35" w:rsidRDefault="00BC6E35" w:rsidP="00BC6E35">
      <w:pPr>
        <w:pStyle w:val="af2"/>
        <w:spacing w:after="0" w:line="276" w:lineRule="auto"/>
        <w:ind w:left="-284" w:right="-342"/>
        <w:jc w:val="center"/>
      </w:pPr>
    </w:p>
    <w:p w:rsidR="00BC6E35" w:rsidRDefault="00BC6E35" w:rsidP="00BC6E35">
      <w:pPr>
        <w:pStyle w:val="af2"/>
        <w:spacing w:after="0" w:line="276" w:lineRule="auto"/>
        <w:ind w:left="-284" w:right="-342"/>
        <w:jc w:val="center"/>
      </w:pPr>
      <w:r>
        <w:t>МУНИЦИПАЛЬНОЕ БЮДЖЕТНОЕДОШКОЛЬНОЕ ОБРАЗОВАТЕЛЬНОЕ УЧРЕЖДЕНИЕ</w:t>
      </w:r>
    </w:p>
    <w:p w:rsidR="00BC6E35" w:rsidRDefault="00BC6E35" w:rsidP="00BC6E35">
      <w:pPr>
        <w:pStyle w:val="af2"/>
        <w:spacing w:after="0" w:line="276" w:lineRule="auto"/>
        <w:jc w:val="center"/>
      </w:pPr>
      <w:r>
        <w:t>«ДЕТСКИЙ САД №</w:t>
      </w:r>
      <w:r w:rsidRPr="000E4B5D">
        <w:rPr>
          <w:sz w:val="28"/>
          <w:szCs w:val="28"/>
        </w:rPr>
        <w:t>8</w:t>
      </w:r>
      <w:r>
        <w:t xml:space="preserve"> КОМБИНИРОВАННОГО ВИДА»</w:t>
      </w:r>
    </w:p>
    <w:p w:rsidR="00BC6E35" w:rsidRDefault="0074441A" w:rsidP="00BC6E35">
      <w:pPr>
        <w:pStyle w:val="af2"/>
        <w:spacing w:after="0" w:line="276" w:lineRule="auto"/>
        <w:jc w:val="center"/>
        <w:rPr>
          <w:sz w:val="28"/>
          <w:szCs w:val="28"/>
        </w:rPr>
      </w:pPr>
      <w:r w:rsidRPr="0074441A">
        <w:rPr>
          <w:szCs w:val="20"/>
        </w:rPr>
        <w:pict>
          <v:shapetype id="_x0000_t32" coordsize="21600,21600" o:spt="32" o:oned="t" path="m,l21600,21600e" filled="f">
            <v:path arrowok="t" fillok="f" o:connecttype="none"/>
            <o:lock v:ext="edit" shapetype="t"/>
          </v:shapetype>
          <v:shape id="_x0000_s1033" type="#_x0000_t32" style="position:absolute;left:0;text-align:left;margin-left:-.8pt;margin-top:3.1pt;width:500.45pt;height:0;z-index:251659264" o:connectortype="straight"/>
        </w:pict>
      </w:r>
    </w:p>
    <w:p w:rsidR="00BC6E35" w:rsidRDefault="00BC6E35" w:rsidP="00BC6E35">
      <w:pPr>
        <w:pStyle w:val="af2"/>
        <w:spacing w:after="0" w:line="276" w:lineRule="auto"/>
        <w:jc w:val="center"/>
        <w:rPr>
          <w:sz w:val="28"/>
          <w:szCs w:val="28"/>
        </w:rPr>
      </w:pPr>
    </w:p>
    <w:tbl>
      <w:tblPr>
        <w:tblW w:w="0" w:type="auto"/>
        <w:tblLook w:val="01E0"/>
      </w:tblPr>
      <w:tblGrid>
        <w:gridCol w:w="4898"/>
        <w:gridCol w:w="4899"/>
      </w:tblGrid>
      <w:tr w:rsidR="00BC6E35" w:rsidRPr="00651EE3" w:rsidTr="00576194">
        <w:tc>
          <w:tcPr>
            <w:tcW w:w="4898" w:type="dxa"/>
            <w:shd w:val="clear" w:color="auto" w:fill="auto"/>
          </w:tcPr>
          <w:p w:rsidR="00BC6E35" w:rsidRDefault="00BC6E35" w:rsidP="00576194">
            <w:pPr>
              <w:rPr>
                <w:bCs/>
                <w:sz w:val="28"/>
                <w:szCs w:val="28"/>
              </w:rPr>
            </w:pPr>
            <w:r>
              <w:rPr>
                <w:bCs/>
                <w:caps/>
                <w:sz w:val="28"/>
                <w:szCs w:val="28"/>
              </w:rPr>
              <w:t xml:space="preserve">             </w:t>
            </w:r>
            <w:r w:rsidRPr="001514B1">
              <w:rPr>
                <w:bCs/>
                <w:caps/>
                <w:sz w:val="28"/>
                <w:szCs w:val="28"/>
              </w:rPr>
              <w:t>Принято</w:t>
            </w:r>
          </w:p>
          <w:p w:rsidR="00BC6E35" w:rsidRDefault="00BC6E35" w:rsidP="00576194">
            <w:pPr>
              <w:rPr>
                <w:bCs/>
                <w:sz w:val="28"/>
                <w:szCs w:val="28"/>
              </w:rPr>
            </w:pPr>
            <w:r>
              <w:rPr>
                <w:bCs/>
                <w:sz w:val="28"/>
                <w:szCs w:val="28"/>
              </w:rPr>
              <w:t>на Педагогическом совете</w:t>
            </w:r>
          </w:p>
          <w:p w:rsidR="00BC6E35" w:rsidRPr="00651EE3" w:rsidRDefault="00BC6E35" w:rsidP="00576194">
            <w:pPr>
              <w:rPr>
                <w:bCs/>
                <w:sz w:val="28"/>
                <w:szCs w:val="28"/>
              </w:rPr>
            </w:pPr>
            <w:r>
              <w:rPr>
                <w:bCs/>
                <w:sz w:val="28"/>
                <w:szCs w:val="28"/>
              </w:rPr>
              <w:t>Протокол №1 от 28.08.2014 г.</w:t>
            </w:r>
          </w:p>
        </w:tc>
        <w:tc>
          <w:tcPr>
            <w:tcW w:w="4899" w:type="dxa"/>
            <w:shd w:val="clear" w:color="auto" w:fill="auto"/>
          </w:tcPr>
          <w:p w:rsidR="00BC6E35" w:rsidRPr="00651EE3" w:rsidRDefault="00BC6E35" w:rsidP="00576194">
            <w:pPr>
              <w:jc w:val="center"/>
              <w:rPr>
                <w:bCs/>
                <w:sz w:val="28"/>
                <w:szCs w:val="28"/>
              </w:rPr>
            </w:pPr>
            <w:r w:rsidRPr="00651EE3">
              <w:rPr>
                <w:bCs/>
                <w:sz w:val="28"/>
                <w:szCs w:val="28"/>
              </w:rPr>
              <w:t>УТВЕРЖД</w:t>
            </w:r>
            <w:r>
              <w:rPr>
                <w:bCs/>
                <w:sz w:val="28"/>
                <w:szCs w:val="28"/>
              </w:rPr>
              <w:t>ЕНО</w:t>
            </w:r>
          </w:p>
          <w:p w:rsidR="00BC6E35" w:rsidRPr="00651EE3" w:rsidRDefault="00BC6E35" w:rsidP="00576194">
            <w:pPr>
              <w:jc w:val="center"/>
              <w:rPr>
                <w:bCs/>
                <w:sz w:val="28"/>
                <w:szCs w:val="28"/>
              </w:rPr>
            </w:pPr>
            <w:r w:rsidRPr="00651EE3">
              <w:rPr>
                <w:bCs/>
                <w:sz w:val="28"/>
                <w:szCs w:val="28"/>
              </w:rPr>
              <w:t>Приказ №</w:t>
            </w:r>
            <w:r>
              <w:rPr>
                <w:bCs/>
                <w:sz w:val="28"/>
                <w:szCs w:val="28"/>
              </w:rPr>
              <w:t xml:space="preserve">68 </w:t>
            </w:r>
            <w:r w:rsidRPr="00651EE3">
              <w:rPr>
                <w:bCs/>
                <w:sz w:val="28"/>
                <w:szCs w:val="28"/>
              </w:rPr>
              <w:t xml:space="preserve">от </w:t>
            </w:r>
            <w:r>
              <w:rPr>
                <w:bCs/>
                <w:sz w:val="28"/>
                <w:szCs w:val="28"/>
              </w:rPr>
              <w:t xml:space="preserve">28.08.2014 </w:t>
            </w:r>
            <w:r w:rsidRPr="00651EE3">
              <w:rPr>
                <w:bCs/>
                <w:sz w:val="28"/>
                <w:szCs w:val="28"/>
              </w:rPr>
              <w:t>г.</w:t>
            </w:r>
          </w:p>
          <w:p w:rsidR="00BC6E35" w:rsidRDefault="00BC6E35" w:rsidP="00576194">
            <w:pPr>
              <w:rPr>
                <w:bCs/>
                <w:sz w:val="28"/>
                <w:szCs w:val="28"/>
              </w:rPr>
            </w:pPr>
          </w:p>
          <w:p w:rsidR="00BC6E35" w:rsidRDefault="00BC6E35" w:rsidP="00576194">
            <w:pPr>
              <w:rPr>
                <w:bCs/>
                <w:sz w:val="28"/>
                <w:szCs w:val="28"/>
              </w:rPr>
            </w:pPr>
          </w:p>
          <w:p w:rsidR="00BC6E35" w:rsidRDefault="00BC6E35" w:rsidP="00576194">
            <w:pPr>
              <w:rPr>
                <w:bCs/>
                <w:sz w:val="28"/>
                <w:szCs w:val="28"/>
              </w:rPr>
            </w:pPr>
          </w:p>
          <w:p w:rsidR="00BC6E35" w:rsidRPr="00651EE3" w:rsidRDefault="00BC6E35" w:rsidP="00576194">
            <w:pPr>
              <w:rPr>
                <w:bCs/>
                <w:sz w:val="28"/>
                <w:szCs w:val="28"/>
              </w:rPr>
            </w:pPr>
          </w:p>
        </w:tc>
      </w:tr>
    </w:tbl>
    <w:p w:rsidR="00BC6E35" w:rsidRPr="00A1701E" w:rsidRDefault="00BC6E35" w:rsidP="00BC6E35">
      <w:pPr>
        <w:pStyle w:val="af2"/>
        <w:spacing w:before="2160" w:after="0" w:line="276" w:lineRule="auto"/>
        <w:jc w:val="center"/>
        <w:rPr>
          <w:rStyle w:val="ad"/>
          <w:caps/>
          <w:spacing w:val="20"/>
          <w:sz w:val="28"/>
          <w:szCs w:val="28"/>
        </w:rPr>
      </w:pPr>
      <w:r>
        <w:rPr>
          <w:rStyle w:val="ad"/>
          <w:caps/>
          <w:spacing w:val="20"/>
          <w:sz w:val="28"/>
          <w:szCs w:val="28"/>
        </w:rPr>
        <w:t>по</w:t>
      </w:r>
      <w:r w:rsidRPr="00A1701E">
        <w:rPr>
          <w:rStyle w:val="ad"/>
          <w:caps/>
          <w:spacing w:val="20"/>
          <w:sz w:val="28"/>
          <w:szCs w:val="28"/>
        </w:rPr>
        <w:t xml:space="preserve">ложение о  </w:t>
      </w:r>
      <w:r>
        <w:rPr>
          <w:rStyle w:val="ad"/>
          <w:caps/>
          <w:spacing w:val="20"/>
          <w:sz w:val="28"/>
          <w:szCs w:val="28"/>
        </w:rPr>
        <w:t>САЙТЕ</w:t>
      </w:r>
    </w:p>
    <w:p w:rsidR="00BC6E35" w:rsidRDefault="00BC6E35" w:rsidP="00BC6E35">
      <w:pPr>
        <w:pStyle w:val="af2"/>
        <w:spacing w:after="0" w:line="276" w:lineRule="auto"/>
        <w:jc w:val="center"/>
        <w:rPr>
          <w:rStyle w:val="ad"/>
          <w:sz w:val="28"/>
          <w:szCs w:val="28"/>
        </w:rPr>
      </w:pPr>
    </w:p>
    <w:p w:rsidR="00BC6E35" w:rsidRDefault="00BC6E35" w:rsidP="00BC6E35">
      <w:pPr>
        <w:pStyle w:val="af2"/>
        <w:spacing w:after="0" w:line="276" w:lineRule="auto"/>
        <w:jc w:val="center"/>
        <w:rPr>
          <w:rStyle w:val="ad"/>
          <w:sz w:val="28"/>
          <w:szCs w:val="28"/>
        </w:rPr>
      </w:pPr>
    </w:p>
    <w:p w:rsidR="00BC6E35" w:rsidRDefault="00BC6E35" w:rsidP="00BC6E35">
      <w:pPr>
        <w:pStyle w:val="af2"/>
        <w:spacing w:after="0" w:line="276" w:lineRule="auto"/>
        <w:rPr>
          <w:rStyle w:val="ad"/>
          <w:b w:val="0"/>
          <w:sz w:val="28"/>
          <w:szCs w:val="28"/>
        </w:rPr>
      </w:pPr>
    </w:p>
    <w:p w:rsidR="00BC6E35" w:rsidRDefault="00BC6E35" w:rsidP="00BC6E35">
      <w:pPr>
        <w:pStyle w:val="af2"/>
        <w:spacing w:after="0" w:line="276" w:lineRule="auto"/>
        <w:rPr>
          <w:rStyle w:val="ad"/>
          <w:b w:val="0"/>
          <w:sz w:val="28"/>
          <w:szCs w:val="28"/>
        </w:rPr>
      </w:pPr>
    </w:p>
    <w:p w:rsidR="00BC6E35" w:rsidRDefault="00BC6E35" w:rsidP="00BC6E35">
      <w:pPr>
        <w:pStyle w:val="af2"/>
        <w:spacing w:after="0" w:line="276" w:lineRule="auto"/>
        <w:rPr>
          <w:rStyle w:val="ad"/>
          <w:b w:val="0"/>
          <w:sz w:val="28"/>
          <w:szCs w:val="28"/>
        </w:rPr>
      </w:pPr>
    </w:p>
    <w:p w:rsidR="00BC6E35" w:rsidRDefault="00BC6E35" w:rsidP="00BC6E35">
      <w:pPr>
        <w:pStyle w:val="af2"/>
        <w:spacing w:after="0" w:line="276" w:lineRule="auto"/>
        <w:rPr>
          <w:rStyle w:val="ad"/>
          <w:sz w:val="28"/>
          <w:szCs w:val="28"/>
        </w:rPr>
      </w:pPr>
    </w:p>
    <w:p w:rsidR="00BC6E35" w:rsidRDefault="00BC6E35" w:rsidP="00BC6E35">
      <w:pPr>
        <w:pStyle w:val="af2"/>
        <w:spacing w:after="0" w:line="276" w:lineRule="auto"/>
        <w:rPr>
          <w:rStyle w:val="ad"/>
          <w:sz w:val="28"/>
          <w:szCs w:val="28"/>
        </w:rPr>
      </w:pPr>
    </w:p>
    <w:p w:rsidR="00BC6E35" w:rsidRDefault="00BC6E35" w:rsidP="00BC6E35">
      <w:pPr>
        <w:pStyle w:val="af2"/>
        <w:spacing w:after="0" w:line="276" w:lineRule="auto"/>
        <w:rPr>
          <w:rStyle w:val="ad"/>
          <w:sz w:val="28"/>
          <w:szCs w:val="28"/>
        </w:rPr>
      </w:pPr>
    </w:p>
    <w:p w:rsidR="00BC6E35" w:rsidRDefault="00BC6E35" w:rsidP="00BC6E35">
      <w:pPr>
        <w:pStyle w:val="af2"/>
        <w:spacing w:after="0" w:line="276" w:lineRule="auto"/>
        <w:rPr>
          <w:sz w:val="36"/>
          <w:szCs w:val="36"/>
        </w:rPr>
      </w:pPr>
    </w:p>
    <w:p w:rsidR="00BC6E35" w:rsidRDefault="00BC6E35" w:rsidP="00BC6E35">
      <w:pPr>
        <w:spacing w:line="276" w:lineRule="auto"/>
        <w:jc w:val="center"/>
        <w:rPr>
          <w:sz w:val="36"/>
          <w:szCs w:val="36"/>
        </w:rPr>
        <w:sectPr w:rsidR="00BC6E35" w:rsidSect="00576194">
          <w:footerReference w:type="default" r:id="rId8"/>
          <w:pgSz w:w="11906" w:h="16838" w:code="9"/>
          <w:pgMar w:top="720" w:right="748" w:bottom="1134" w:left="1077" w:header="709" w:footer="709" w:gutter="0"/>
          <w:cols w:space="708"/>
          <w:titlePg/>
          <w:docGrid w:linePitch="360"/>
        </w:sectPr>
      </w:pPr>
    </w:p>
    <w:p w:rsidR="00BC6E35" w:rsidRPr="00CB653C" w:rsidRDefault="00BC6E35" w:rsidP="00BC6E35">
      <w:pPr>
        <w:spacing w:line="276" w:lineRule="auto"/>
        <w:jc w:val="center"/>
        <w:rPr>
          <w:b/>
          <w:sz w:val="28"/>
          <w:szCs w:val="28"/>
        </w:rPr>
      </w:pPr>
      <w:r>
        <w:rPr>
          <w:b/>
          <w:sz w:val="28"/>
          <w:szCs w:val="28"/>
        </w:rPr>
        <w:lastRenderedPageBreak/>
        <w:t>Общие положения</w:t>
      </w:r>
    </w:p>
    <w:p w:rsidR="00BC6E35" w:rsidRPr="00BC6E35" w:rsidRDefault="00BC6E35" w:rsidP="00BC6E35">
      <w:pPr>
        <w:numPr>
          <w:ilvl w:val="0"/>
          <w:numId w:val="17"/>
        </w:numPr>
        <w:tabs>
          <w:tab w:val="clear" w:pos="360"/>
          <w:tab w:val="left" w:pos="426"/>
        </w:tabs>
        <w:autoSpaceDE/>
        <w:autoSpaceDN/>
        <w:spacing w:line="276" w:lineRule="auto"/>
        <w:ind w:left="0" w:firstLine="0"/>
        <w:jc w:val="both"/>
        <w:rPr>
          <w:sz w:val="24"/>
          <w:szCs w:val="24"/>
        </w:rPr>
      </w:pPr>
      <w:r w:rsidRPr="00BC6E35">
        <w:rPr>
          <w:sz w:val="24"/>
          <w:szCs w:val="24"/>
        </w:rPr>
        <w:t xml:space="preserve">Официальный сайт МБДОУ «Детский сад №8 комбинированного вида» (далее Учреждение)– это </w:t>
      </w:r>
      <w:r w:rsidRPr="00BC6E35">
        <w:rPr>
          <w:sz w:val="24"/>
          <w:szCs w:val="24"/>
          <w:lang w:val="en-US"/>
        </w:rPr>
        <w:t>web</w:t>
      </w:r>
      <w:r w:rsidRPr="00BC6E35">
        <w:rPr>
          <w:sz w:val="24"/>
          <w:szCs w:val="24"/>
        </w:rPr>
        <w:t xml:space="preserve">-узел в сети Интернет по адресу </w:t>
      </w:r>
      <w:hyperlink r:id="rId9" w:history="1">
        <w:r w:rsidRPr="00BC6E35">
          <w:rPr>
            <w:rStyle w:val="af6"/>
            <w:sz w:val="24"/>
            <w:szCs w:val="24"/>
            <w:lang w:val="en-US"/>
          </w:rPr>
          <w:t>www</w:t>
        </w:r>
        <w:r w:rsidRPr="00BC6E35">
          <w:rPr>
            <w:rStyle w:val="af6"/>
            <w:sz w:val="24"/>
            <w:szCs w:val="24"/>
          </w:rPr>
          <w:t>.</w:t>
        </w:r>
        <w:r w:rsidRPr="00BC6E35">
          <w:rPr>
            <w:rStyle w:val="af6"/>
            <w:sz w:val="24"/>
            <w:szCs w:val="24"/>
            <w:lang w:val="en-US"/>
          </w:rPr>
          <w:t>gtn</w:t>
        </w:r>
        <w:r w:rsidRPr="00BC6E35">
          <w:rPr>
            <w:rStyle w:val="af6"/>
            <w:sz w:val="24"/>
            <w:szCs w:val="24"/>
          </w:rPr>
          <w:t>.</w:t>
        </w:r>
        <w:r w:rsidRPr="00BC6E35">
          <w:rPr>
            <w:rStyle w:val="af6"/>
            <w:sz w:val="24"/>
            <w:szCs w:val="24"/>
            <w:lang w:val="en-US"/>
          </w:rPr>
          <w:t>edu</w:t>
        </w:r>
        <w:r w:rsidRPr="00BC6E35">
          <w:rPr>
            <w:rStyle w:val="af6"/>
            <w:sz w:val="24"/>
            <w:szCs w:val="24"/>
          </w:rPr>
          <w:t>.</w:t>
        </w:r>
        <w:r w:rsidRPr="00BC6E35">
          <w:rPr>
            <w:rStyle w:val="af6"/>
            <w:sz w:val="24"/>
            <w:szCs w:val="24"/>
            <w:lang w:val="en-US"/>
          </w:rPr>
          <w:t>lokos</w:t>
        </w:r>
        <w:r w:rsidRPr="00BC6E35">
          <w:rPr>
            <w:rStyle w:val="af6"/>
            <w:sz w:val="24"/>
            <w:szCs w:val="24"/>
          </w:rPr>
          <w:t>.</w:t>
        </w:r>
        <w:r w:rsidRPr="00BC6E35">
          <w:rPr>
            <w:rStyle w:val="af6"/>
            <w:sz w:val="24"/>
            <w:szCs w:val="24"/>
            <w:lang w:val="en-US"/>
          </w:rPr>
          <w:t>net</w:t>
        </w:r>
      </w:hyperlink>
      <w:r w:rsidRPr="00BC6E35">
        <w:rPr>
          <w:sz w:val="24"/>
          <w:szCs w:val="24"/>
          <w:u w:val="single"/>
        </w:rPr>
        <w:t>/</w:t>
      </w:r>
      <w:r w:rsidRPr="00BC6E35">
        <w:rPr>
          <w:sz w:val="24"/>
          <w:szCs w:val="24"/>
          <w:u w:val="single"/>
          <w:lang w:val="en-US"/>
        </w:rPr>
        <w:t>mdou</w:t>
      </w:r>
      <w:r w:rsidRPr="00BC6E35">
        <w:rPr>
          <w:sz w:val="24"/>
          <w:szCs w:val="24"/>
        </w:rPr>
        <w:t xml:space="preserve"> на который распространяется действие данного Положения, Устава Учреждения и нормативных документов высшего приоритета.</w:t>
      </w:r>
    </w:p>
    <w:p w:rsidR="00BC6E35" w:rsidRPr="00BC6E35" w:rsidRDefault="00BC6E35" w:rsidP="00BC6E35">
      <w:pPr>
        <w:tabs>
          <w:tab w:val="left" w:pos="426"/>
        </w:tabs>
        <w:spacing w:line="276" w:lineRule="auto"/>
        <w:ind w:firstLine="708"/>
        <w:jc w:val="both"/>
        <w:rPr>
          <w:sz w:val="24"/>
          <w:szCs w:val="24"/>
        </w:rPr>
      </w:pPr>
      <w:r w:rsidRPr="00BC6E35">
        <w:rPr>
          <w:sz w:val="24"/>
          <w:szCs w:val="24"/>
        </w:rPr>
        <w:t>Сайту присваивается статус официального информационного ресурса Учреждения.</w:t>
      </w:r>
    </w:p>
    <w:p w:rsidR="00BC6E35" w:rsidRPr="00BC6E35" w:rsidRDefault="00BC6E35" w:rsidP="00BC6E35">
      <w:pPr>
        <w:tabs>
          <w:tab w:val="left" w:pos="426"/>
        </w:tabs>
        <w:spacing w:line="276" w:lineRule="auto"/>
        <w:jc w:val="both"/>
        <w:rPr>
          <w:sz w:val="24"/>
          <w:szCs w:val="24"/>
        </w:rPr>
      </w:pPr>
      <w:r w:rsidRPr="00BC6E35">
        <w:rPr>
          <w:sz w:val="24"/>
          <w:szCs w:val="24"/>
        </w:rPr>
        <w:t>Посетителем сайта является любое лицо, осуществляющее к нему доступ через сеть Интернет.</w:t>
      </w:r>
    </w:p>
    <w:p w:rsidR="00BC6E35" w:rsidRPr="00BC6E35" w:rsidRDefault="00BC6E35" w:rsidP="00BC6E35">
      <w:pPr>
        <w:tabs>
          <w:tab w:val="left" w:pos="426"/>
        </w:tabs>
        <w:spacing w:line="276" w:lineRule="auto"/>
        <w:jc w:val="both"/>
        <w:rPr>
          <w:sz w:val="24"/>
          <w:szCs w:val="24"/>
        </w:rPr>
      </w:pPr>
      <w:r w:rsidRPr="00BC6E35">
        <w:rPr>
          <w:sz w:val="24"/>
          <w:szCs w:val="24"/>
        </w:rPr>
        <w:t>Данное Положение регламентирует правила функционирования сайта и его использования.</w:t>
      </w:r>
    </w:p>
    <w:p w:rsidR="00BC6E35" w:rsidRPr="00BC6E35" w:rsidRDefault="00BC6E35" w:rsidP="00BC6E35">
      <w:pPr>
        <w:tabs>
          <w:tab w:val="left" w:pos="426"/>
        </w:tabs>
        <w:spacing w:line="276" w:lineRule="auto"/>
        <w:ind w:firstLine="708"/>
        <w:jc w:val="both"/>
        <w:rPr>
          <w:sz w:val="24"/>
          <w:szCs w:val="24"/>
        </w:rPr>
      </w:pPr>
      <w:r w:rsidRPr="00BC6E35">
        <w:rPr>
          <w:sz w:val="24"/>
          <w:szCs w:val="24"/>
        </w:rPr>
        <w:t>Датой создания сайта Учреждения считается 01 сентября 2011 года.</w:t>
      </w:r>
    </w:p>
    <w:p w:rsidR="00BC6E35" w:rsidRPr="00BC6E35" w:rsidRDefault="00BC6E35" w:rsidP="00BC6E35">
      <w:pPr>
        <w:tabs>
          <w:tab w:val="left" w:pos="426"/>
        </w:tabs>
        <w:spacing w:line="276" w:lineRule="auto"/>
        <w:ind w:firstLine="708"/>
        <w:jc w:val="both"/>
        <w:rPr>
          <w:sz w:val="24"/>
          <w:szCs w:val="24"/>
        </w:rPr>
      </w:pPr>
      <w:r w:rsidRPr="00BC6E35">
        <w:rPr>
          <w:sz w:val="24"/>
          <w:szCs w:val="24"/>
        </w:rPr>
        <w:t>Дата закрытия сайта не предусматривается – планируется поддержание сайта в функциональном состоянии в течение максимально долгого срока.</w:t>
      </w:r>
    </w:p>
    <w:p w:rsidR="00BC6E35" w:rsidRPr="00BC6E35" w:rsidRDefault="00BC6E35" w:rsidP="00BC6E35">
      <w:pPr>
        <w:tabs>
          <w:tab w:val="left" w:pos="426"/>
        </w:tabs>
        <w:spacing w:line="276" w:lineRule="auto"/>
        <w:ind w:firstLine="708"/>
        <w:jc w:val="both"/>
        <w:rPr>
          <w:sz w:val="24"/>
          <w:szCs w:val="24"/>
        </w:rPr>
      </w:pPr>
      <w:r w:rsidRPr="00BC6E35">
        <w:rPr>
          <w:sz w:val="24"/>
          <w:szCs w:val="24"/>
        </w:rPr>
        <w:t>Закрытие сайта осуществляется соответствующим постановлением администрации сайта или любой вышестоящей организации с подробнейшим обоснованием таких действий.</w:t>
      </w:r>
      <w:r w:rsidRPr="00BC6E35">
        <w:rPr>
          <w:sz w:val="24"/>
          <w:szCs w:val="24"/>
        </w:rPr>
        <w:br/>
        <w:t>2.</w:t>
      </w:r>
      <w:r w:rsidRPr="00BC6E35">
        <w:rPr>
          <w:sz w:val="24"/>
          <w:szCs w:val="24"/>
        </w:rPr>
        <w:tab/>
        <w:t>Официальный сайт Учреждения создан с информационной целью и призван реализовать высокий потенциал новых информационных технологий. Его функции:</w:t>
      </w:r>
    </w:p>
    <w:p w:rsidR="00BC6E35" w:rsidRPr="00BC6E35" w:rsidRDefault="00BC6E35" w:rsidP="00BC6E35">
      <w:pPr>
        <w:numPr>
          <w:ilvl w:val="0"/>
          <w:numId w:val="18"/>
        </w:numPr>
        <w:tabs>
          <w:tab w:val="left" w:pos="426"/>
        </w:tabs>
        <w:autoSpaceDE/>
        <w:autoSpaceDN/>
        <w:spacing w:line="276" w:lineRule="auto"/>
        <w:ind w:left="0" w:firstLine="0"/>
        <w:jc w:val="both"/>
        <w:rPr>
          <w:sz w:val="24"/>
          <w:szCs w:val="24"/>
        </w:rPr>
      </w:pPr>
      <w:r w:rsidRPr="00BC6E35">
        <w:rPr>
          <w:sz w:val="24"/>
          <w:szCs w:val="24"/>
        </w:rPr>
        <w:t>предоставлять максимум информации об Учреждении посетителям;</w:t>
      </w:r>
    </w:p>
    <w:p w:rsidR="00BC6E35" w:rsidRPr="00BC6E35" w:rsidRDefault="00BC6E35" w:rsidP="00BC6E35">
      <w:pPr>
        <w:numPr>
          <w:ilvl w:val="0"/>
          <w:numId w:val="18"/>
        </w:numPr>
        <w:tabs>
          <w:tab w:val="left" w:pos="426"/>
        </w:tabs>
        <w:autoSpaceDE/>
        <w:autoSpaceDN/>
        <w:spacing w:line="276" w:lineRule="auto"/>
        <w:ind w:left="0" w:firstLine="0"/>
        <w:jc w:val="both"/>
        <w:rPr>
          <w:sz w:val="24"/>
          <w:szCs w:val="24"/>
        </w:rPr>
      </w:pPr>
      <w:r w:rsidRPr="00BC6E35">
        <w:rPr>
          <w:sz w:val="24"/>
          <w:szCs w:val="24"/>
        </w:rPr>
        <w:t>предоставлять актуальную информацию для воспитанников и их родителей в короткие сроки;</w:t>
      </w:r>
    </w:p>
    <w:p w:rsidR="00BC6E35" w:rsidRPr="00BC6E35" w:rsidRDefault="00BC6E35" w:rsidP="00BC6E35">
      <w:pPr>
        <w:numPr>
          <w:ilvl w:val="0"/>
          <w:numId w:val="18"/>
        </w:numPr>
        <w:tabs>
          <w:tab w:val="left" w:pos="426"/>
        </w:tabs>
        <w:autoSpaceDE/>
        <w:autoSpaceDN/>
        <w:spacing w:line="276" w:lineRule="auto"/>
        <w:ind w:left="0" w:firstLine="0"/>
        <w:jc w:val="both"/>
        <w:rPr>
          <w:sz w:val="24"/>
          <w:szCs w:val="24"/>
        </w:rPr>
      </w:pPr>
      <w:r w:rsidRPr="00BC6E35">
        <w:rPr>
          <w:sz w:val="24"/>
          <w:szCs w:val="24"/>
        </w:rPr>
        <w:t>быть официальным представительством Учреждения и отражать реальное положение дел.</w:t>
      </w:r>
    </w:p>
    <w:p w:rsidR="00BC6E35" w:rsidRPr="00BC6E35" w:rsidRDefault="00BC6E35" w:rsidP="00BC6E35">
      <w:pPr>
        <w:tabs>
          <w:tab w:val="left" w:pos="426"/>
        </w:tabs>
        <w:spacing w:line="276" w:lineRule="auto"/>
        <w:jc w:val="both"/>
        <w:rPr>
          <w:sz w:val="24"/>
          <w:szCs w:val="24"/>
        </w:rPr>
      </w:pPr>
      <w:r w:rsidRPr="00BC6E35">
        <w:rPr>
          <w:sz w:val="24"/>
          <w:szCs w:val="24"/>
        </w:rPr>
        <w:tab/>
        <w:t>В первую очередь любые правила и действия любых лиц не должны противоречить функциям сайта.</w:t>
      </w:r>
    </w:p>
    <w:p w:rsidR="00BC6E35" w:rsidRPr="00BC6E35" w:rsidRDefault="00BC6E35" w:rsidP="00BC6E35">
      <w:pPr>
        <w:pStyle w:val="a7"/>
        <w:numPr>
          <w:ilvl w:val="0"/>
          <w:numId w:val="22"/>
        </w:numPr>
        <w:tabs>
          <w:tab w:val="left" w:pos="426"/>
        </w:tabs>
        <w:autoSpaceDE/>
        <w:autoSpaceDN/>
        <w:ind w:left="0" w:firstLine="0"/>
        <w:jc w:val="both"/>
        <w:rPr>
          <w:sz w:val="24"/>
          <w:szCs w:val="24"/>
        </w:rPr>
      </w:pPr>
      <w:r w:rsidRPr="00BC6E35">
        <w:rPr>
          <w:sz w:val="24"/>
          <w:szCs w:val="24"/>
        </w:rPr>
        <w:t>Содержание сайта: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На Сайте должен создается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Доступ к специальному разделу должен осуществляться с главной (основной) страницы Сайта, а также из основного навигационного меню Сайта.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 Специальный раздел должен содержать следующие подразделы: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3.1 Подраздел "Основные сведения".</w:t>
      </w:r>
    </w:p>
    <w:p w:rsidR="00BC6E35" w:rsidRPr="00BC6E35" w:rsidRDefault="00BC6E35" w:rsidP="00BC6E35">
      <w:pPr>
        <w:pStyle w:val="ac"/>
        <w:shd w:val="clear" w:color="auto" w:fill="FFFFFF"/>
        <w:spacing w:before="0" w:beforeAutospacing="0" w:after="0" w:afterAutospacing="0" w:line="276" w:lineRule="auto"/>
        <w:jc w:val="both"/>
      </w:pPr>
      <w:r w:rsidRPr="00BC6E35">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3.2 Подраздел "Структура и органы управления образовательной организацией".</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lastRenderedPageBreak/>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3.3 Подраздел "Документы".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На главной странице подраздела должны быть размещены следующие документы: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а) в виде копий:</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устав образовательной организации;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лицензия на осуществление образовательной деятельности (с приложениями);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свидетельство о государственной аккредитации (с приложениями);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локальные нормативные акты, предусмотренные частью 2 статьи 30 Федерального закона "Об образовании в Российской Федерации"</w:t>
      </w:r>
      <w:r w:rsidRPr="00BC6E35">
        <w:rPr>
          <w:vertAlign w:val="superscript"/>
        </w:rPr>
        <w:t>1</w:t>
      </w:r>
      <w:r w:rsidRPr="00BC6E35">
        <w:t>, правила внутреннего распорядка обучающихся, правила внутреннего трудового распорядка и коллективного договора;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б) отчет о результатах самообследования;</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 предписания органов, осуществляющих государственный контроль (надзор) в сфере образования, отчеты об исполнении таких предписаний.</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3.4 Подраздел "Образование".</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Образовательные организации, реализующие общеобразовательные программы, дополнительно указывают наименование образовательной программы.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а) уровень образования;</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lastRenderedPageBreak/>
        <w:t>б) код и наименование профессии, специальности, направления подготовки;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в) информацию:</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BC6E35" w:rsidRPr="00BC6E35" w:rsidRDefault="00BC6E35" w:rsidP="00BC6E35">
      <w:pPr>
        <w:pStyle w:val="ac"/>
        <w:shd w:val="clear" w:color="auto" w:fill="FFFFFF"/>
        <w:spacing w:before="0" w:beforeAutospacing="0" w:after="0" w:afterAutospacing="0" w:line="276" w:lineRule="auto"/>
        <w:jc w:val="both"/>
      </w:pPr>
      <w:r w:rsidRPr="00BC6E35">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3.5 Подраздел "Образовательные стандарты"</w:t>
      </w:r>
      <w:r w:rsidRPr="00BC6E35">
        <w:rPr>
          <w:vertAlign w:val="superscript"/>
        </w:rPr>
        <w:t>2</w:t>
      </w:r>
      <w:r w:rsidRPr="00BC6E35">
        <w:t>.</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3.6 Подраздел "Руководство. Педагогический (научно-педагогический) состав".</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Главная страница подраздела должна содержать следующую информацию:</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3.7 Подраздел "Материально-техническое обеспечение и оснащенность образовательного процесса".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3.8 Подраздел "Стипендии и иные виды материальной поддержки".</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3.9 Подраздел "Платные образовательные услуги".</w:t>
      </w:r>
    </w:p>
    <w:p w:rsidR="00BC6E35" w:rsidRPr="00BC6E35" w:rsidRDefault="00BC6E35" w:rsidP="00BC6E35">
      <w:pPr>
        <w:pStyle w:val="ac"/>
        <w:shd w:val="clear" w:color="auto" w:fill="FFFFFF"/>
        <w:spacing w:before="0" w:beforeAutospacing="0" w:after="0" w:afterAutospacing="0" w:line="276" w:lineRule="auto"/>
        <w:jc w:val="both"/>
      </w:pPr>
      <w:r w:rsidRPr="00BC6E35">
        <w:lastRenderedPageBreak/>
        <w:t>Подраздел должен содержать информацию о порядке оказания платных образовательных услуг.</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3.10 Подраздел "Финансово-хозяйственная деятельность".</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3.11 Подраздел "Вакантные места для приема (перевода)".</w:t>
      </w:r>
    </w:p>
    <w:p w:rsidR="00BC6E35" w:rsidRPr="00BC6E35" w:rsidRDefault="00BC6E35" w:rsidP="00BC6E35">
      <w:pPr>
        <w:pStyle w:val="ac"/>
        <w:shd w:val="clear" w:color="auto" w:fill="FFFFFF"/>
        <w:spacing w:before="0" w:beforeAutospacing="0" w:after="0" w:afterAutospacing="0" w:line="276" w:lineRule="auto"/>
        <w:ind w:firstLine="708"/>
        <w:jc w:val="both"/>
      </w:pPr>
      <w:r w:rsidRPr="00BC6E35">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6E35" w:rsidRPr="00BC6E35" w:rsidRDefault="00BC6E35" w:rsidP="00BC6E35">
      <w:pPr>
        <w:pStyle w:val="formattext"/>
        <w:tabs>
          <w:tab w:val="left" w:pos="426"/>
        </w:tabs>
        <w:spacing w:before="0" w:beforeAutospacing="0" w:after="0" w:afterAutospacing="0" w:line="276" w:lineRule="auto"/>
        <w:jc w:val="both"/>
      </w:pPr>
      <w:r w:rsidRPr="00BC6E35">
        <w:tab/>
        <w:t xml:space="preserve">4. Образовательная организация обновляет сведения, указанные в </w:t>
      </w:r>
      <w:hyperlink r:id="rId10" w:anchor="XA00M6C2MG" w:tgtFrame="_self" w:history="1">
        <w:r w:rsidRPr="00BC6E35">
          <w:rPr>
            <w:rStyle w:val="af6"/>
          </w:rPr>
          <w:t>пункта 3</w:t>
        </w:r>
      </w:hyperlink>
      <w:hyperlink r:id="rId11" w:anchor="XA00M6C2MG" w:tgtFrame="_self" w:history="1">
        <w:r w:rsidRPr="00BC6E35">
          <w:rPr>
            <w:rStyle w:val="af6"/>
          </w:rPr>
          <w:t xml:space="preserve"> настоящих Правил</w:t>
        </w:r>
      </w:hyperlink>
      <w:r w:rsidRPr="00BC6E35">
        <w:t>, не позднее 10 рабочих дней после их изменений.</w:t>
      </w:r>
    </w:p>
    <w:p w:rsidR="00BC6E35" w:rsidRPr="00BC6E35" w:rsidRDefault="00BC6E35" w:rsidP="00BC6E35">
      <w:pPr>
        <w:spacing w:line="276" w:lineRule="auto"/>
        <w:ind w:firstLine="709"/>
        <w:jc w:val="center"/>
        <w:rPr>
          <w:b/>
          <w:sz w:val="24"/>
          <w:szCs w:val="24"/>
        </w:rPr>
      </w:pPr>
      <w:bookmarkStart w:id="0" w:name="XA00M9I2N5"/>
      <w:bookmarkStart w:id="1" w:name="ZAP1MP837S"/>
      <w:bookmarkStart w:id="2" w:name="bssPhr85"/>
      <w:bookmarkStart w:id="3" w:name="XA00MAM2NB"/>
      <w:bookmarkStart w:id="4" w:name="ZAP21EO3AK"/>
      <w:bookmarkStart w:id="5" w:name="bssPhr87"/>
      <w:bookmarkStart w:id="6" w:name="ZAP2E6E3H4"/>
      <w:bookmarkStart w:id="7" w:name="bssPhr94"/>
      <w:bookmarkEnd w:id="0"/>
      <w:bookmarkEnd w:id="1"/>
      <w:bookmarkEnd w:id="2"/>
      <w:bookmarkEnd w:id="3"/>
      <w:bookmarkEnd w:id="4"/>
      <w:bookmarkEnd w:id="5"/>
      <w:bookmarkEnd w:id="6"/>
      <w:bookmarkEnd w:id="7"/>
    </w:p>
    <w:p w:rsidR="00BC6E35" w:rsidRPr="00BC6E35" w:rsidRDefault="00BC6E35" w:rsidP="00BC6E35">
      <w:pPr>
        <w:spacing w:line="276" w:lineRule="auto"/>
        <w:jc w:val="center"/>
        <w:rPr>
          <w:b/>
          <w:sz w:val="24"/>
          <w:szCs w:val="24"/>
        </w:rPr>
      </w:pPr>
      <w:r w:rsidRPr="00BC6E35">
        <w:rPr>
          <w:b/>
          <w:sz w:val="24"/>
          <w:szCs w:val="24"/>
        </w:rPr>
        <w:t>Администрация сайта</w:t>
      </w:r>
    </w:p>
    <w:p w:rsidR="00BC6E35" w:rsidRPr="00BC6E35" w:rsidRDefault="00BC6E35" w:rsidP="00BC6E35">
      <w:pPr>
        <w:pStyle w:val="a7"/>
        <w:numPr>
          <w:ilvl w:val="0"/>
          <w:numId w:val="21"/>
        </w:numPr>
        <w:tabs>
          <w:tab w:val="left" w:pos="426"/>
        </w:tabs>
        <w:autoSpaceDE/>
        <w:autoSpaceDN/>
        <w:spacing w:line="276" w:lineRule="auto"/>
        <w:ind w:left="0" w:firstLine="0"/>
        <w:jc w:val="both"/>
        <w:rPr>
          <w:sz w:val="24"/>
          <w:szCs w:val="24"/>
        </w:rPr>
      </w:pPr>
      <w:r w:rsidRPr="00BC6E35">
        <w:rPr>
          <w:sz w:val="24"/>
          <w:szCs w:val="24"/>
        </w:rPr>
        <w:t>Администрацией сайта признаётся группа лиц, официально управляющих сайтом и имеющих доступ к адресному пространству сайта.</w:t>
      </w:r>
      <w:r w:rsidRPr="00BC6E35">
        <w:rPr>
          <w:sz w:val="24"/>
          <w:szCs w:val="24"/>
        </w:rPr>
        <w:tab/>
        <w:t>Состав администрации сайта назначается распорядительным актом заведующего.</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Администрация сайта в своих действиях руководствуется Уставом Учреждения, Положением о сайте и законами РФ.</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Функции администрации сайта:</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контроль за соблюдением Положения о сайте и иных норм;</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признание и устранение нарушений;</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обновление информации на сайте;</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организация сбора и обработки необходимой информации;</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решение технических вопросов, а также всех попутных вопросов, возникающих в связи с сайтом, возможно, передача их на рассмотрение администрации Учреждения;</w:t>
      </w:r>
    </w:p>
    <w:p w:rsidR="00BC6E35" w:rsidRPr="00BC6E35" w:rsidRDefault="00BC6E35" w:rsidP="00BC6E35">
      <w:pPr>
        <w:numPr>
          <w:ilvl w:val="0"/>
          <w:numId w:val="19"/>
        </w:numPr>
        <w:tabs>
          <w:tab w:val="left" w:pos="426"/>
        </w:tabs>
        <w:autoSpaceDE/>
        <w:autoSpaceDN/>
        <w:spacing w:line="276" w:lineRule="auto"/>
        <w:ind w:left="426" w:firstLine="0"/>
        <w:jc w:val="both"/>
        <w:rPr>
          <w:sz w:val="24"/>
          <w:szCs w:val="24"/>
        </w:rPr>
      </w:pPr>
      <w:r w:rsidRPr="00BC6E35">
        <w:rPr>
          <w:sz w:val="24"/>
          <w:szCs w:val="24"/>
        </w:rPr>
        <w:t>составление и изменение Положения о сайте Учреждения.</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Администрация сайта обладает всеми полномочиями, необходимыми для осуществления вышеперечисленных функций, обладает правами полного управления сайтом.</w:t>
      </w:r>
    </w:p>
    <w:p w:rsidR="00BC6E35" w:rsidRPr="00BC6E35" w:rsidRDefault="00BC6E35" w:rsidP="00BC6E35">
      <w:pPr>
        <w:tabs>
          <w:tab w:val="left" w:pos="426"/>
        </w:tabs>
        <w:spacing w:line="276" w:lineRule="auto"/>
        <w:jc w:val="both"/>
        <w:rPr>
          <w:sz w:val="24"/>
          <w:szCs w:val="24"/>
        </w:rPr>
      </w:pPr>
      <w:r w:rsidRPr="00BC6E35">
        <w:rPr>
          <w:sz w:val="24"/>
          <w:szCs w:val="24"/>
        </w:rPr>
        <w:tab/>
        <w:t>Вышестоящей над администрацией сайта признаётся администрация Учреждения, которая может пересмотреть и отменить любое решение администрации сайта.</w:t>
      </w:r>
    </w:p>
    <w:p w:rsidR="00BC6E35" w:rsidRPr="00BC6E35" w:rsidRDefault="00BC6E35" w:rsidP="00BC6E35">
      <w:pPr>
        <w:tabs>
          <w:tab w:val="left" w:pos="426"/>
        </w:tabs>
        <w:spacing w:line="276" w:lineRule="auto"/>
        <w:jc w:val="both"/>
        <w:rPr>
          <w:sz w:val="24"/>
          <w:szCs w:val="24"/>
        </w:rPr>
      </w:pPr>
      <w:r w:rsidRPr="00BC6E35">
        <w:rPr>
          <w:sz w:val="24"/>
          <w:szCs w:val="24"/>
        </w:rPr>
        <w:tab/>
        <w:t>Осуществление администрацией сайта своих функций может происходить только при официальной поддержке администрации Учреждения, которая обеспечивает полномочия администрации сайта и обеспечивает выполнение настоящего Положения.</w:t>
      </w:r>
    </w:p>
    <w:p w:rsidR="00BC6E35" w:rsidRPr="00BC6E35" w:rsidRDefault="00BC6E35" w:rsidP="00BC6E35">
      <w:pPr>
        <w:tabs>
          <w:tab w:val="left" w:pos="426"/>
        </w:tabs>
        <w:spacing w:line="276" w:lineRule="auto"/>
        <w:jc w:val="both"/>
        <w:rPr>
          <w:sz w:val="24"/>
          <w:szCs w:val="24"/>
        </w:rPr>
      </w:pPr>
      <w:r w:rsidRPr="00BC6E35">
        <w:rPr>
          <w:sz w:val="24"/>
          <w:szCs w:val="24"/>
        </w:rPr>
        <w:tab/>
        <w:t>Администрация сайта ответственна за свои действия только перед администрацией Учреждения. Все вопросы ответственности решаются администрацией Учреждения в частном порядке.</w:t>
      </w:r>
    </w:p>
    <w:p w:rsidR="00BC6E35" w:rsidRPr="00BC6E35" w:rsidRDefault="00BC6E35" w:rsidP="00BC6E35">
      <w:pPr>
        <w:spacing w:line="276" w:lineRule="auto"/>
        <w:ind w:firstLine="709"/>
        <w:jc w:val="both"/>
        <w:rPr>
          <w:sz w:val="24"/>
          <w:szCs w:val="24"/>
        </w:rPr>
      </w:pPr>
    </w:p>
    <w:p w:rsidR="00BC6E35" w:rsidRPr="00BC6E35" w:rsidRDefault="00BC6E35" w:rsidP="00BC6E35">
      <w:pPr>
        <w:spacing w:line="276" w:lineRule="auto"/>
        <w:jc w:val="center"/>
        <w:rPr>
          <w:b/>
          <w:sz w:val="24"/>
          <w:szCs w:val="24"/>
        </w:rPr>
      </w:pPr>
      <w:r w:rsidRPr="00BC6E35">
        <w:rPr>
          <w:b/>
          <w:sz w:val="24"/>
          <w:szCs w:val="24"/>
        </w:rPr>
        <w:t>Правила пользования сайтом</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 xml:space="preserve">Недопустимо использовать сайт в целях, не связанных с его функциями, особенно если эти цели противоречат законам РФ. </w:t>
      </w:r>
    </w:p>
    <w:p w:rsidR="00BC6E35" w:rsidRPr="00BC6E35" w:rsidRDefault="00BC6E35" w:rsidP="00BC6E35">
      <w:pPr>
        <w:tabs>
          <w:tab w:val="left" w:pos="426"/>
        </w:tabs>
        <w:spacing w:line="276" w:lineRule="auto"/>
        <w:jc w:val="both"/>
        <w:rPr>
          <w:sz w:val="24"/>
          <w:szCs w:val="24"/>
        </w:rPr>
      </w:pPr>
      <w:r w:rsidRPr="00BC6E35">
        <w:rPr>
          <w:sz w:val="24"/>
          <w:szCs w:val="24"/>
        </w:rPr>
        <w:lastRenderedPageBreak/>
        <w:tab/>
        <w:t>Посетителям, администрации сайта и иным лицам, имеющим отношение к сайту Учреждения, предписывается соблюдать этические нормы по отношению к сайту.</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Запрещены любая информация и любые действия, препятствующие нормальному функционированию сайта Учреждения в целом или отдельных его частей.</w:t>
      </w:r>
    </w:p>
    <w:p w:rsidR="00BC6E35" w:rsidRPr="00BC6E35" w:rsidRDefault="00BC6E35" w:rsidP="00BC6E35">
      <w:pPr>
        <w:tabs>
          <w:tab w:val="left" w:pos="426"/>
        </w:tabs>
        <w:spacing w:line="276" w:lineRule="auto"/>
        <w:jc w:val="both"/>
        <w:rPr>
          <w:sz w:val="24"/>
          <w:szCs w:val="24"/>
        </w:rPr>
      </w:pPr>
      <w:r w:rsidRPr="00BC6E35">
        <w:rPr>
          <w:sz w:val="24"/>
          <w:szCs w:val="24"/>
        </w:rPr>
        <w:tab/>
        <w:t>Также приветствуется предоставление любых материалов, которые могут быть опубликованы на сайте, но администрация вправе отказать в публикации некоторых материалов с объяснением причин. Основными критериями являются соответствие содержания данного Положения и степени пользы для посетителей. При публикации сохраняются все авторские права (выбор формы в соответствии с желанием автора).</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Положение сайта Учреждения составляется и изменяется администрацией сайта; может быть изменено в любое время, но вступает в силу с момента утверждения администрацией ДОУ. Утверждённым считается напечатанное Положение с подписью заведующего Учреждением или лица, его заменяющего, и печатью Учреждения. В Положении указывается дата утверждения.</w:t>
      </w:r>
    </w:p>
    <w:p w:rsidR="00BC6E35" w:rsidRPr="00BC6E35" w:rsidRDefault="00BC6E35" w:rsidP="00BC6E35">
      <w:pPr>
        <w:numPr>
          <w:ilvl w:val="0"/>
          <w:numId w:val="21"/>
        </w:numPr>
        <w:tabs>
          <w:tab w:val="left" w:pos="426"/>
        </w:tabs>
        <w:autoSpaceDE/>
        <w:autoSpaceDN/>
        <w:spacing w:line="276" w:lineRule="auto"/>
        <w:ind w:left="0" w:firstLine="0"/>
        <w:jc w:val="both"/>
        <w:rPr>
          <w:sz w:val="24"/>
          <w:szCs w:val="24"/>
        </w:rPr>
      </w:pPr>
      <w:r w:rsidRPr="00BC6E35">
        <w:rPr>
          <w:sz w:val="24"/>
          <w:szCs w:val="24"/>
        </w:rPr>
        <w:t>Администрация сайта обязана следить за соблюдением правил, не допускать нарушений и устранять уже допущенные кем-либо нарушения, а также выявлять нарушителей с целью призвать их к порядку.</w:t>
      </w:r>
    </w:p>
    <w:p w:rsidR="00743BDD" w:rsidRPr="00873DD2" w:rsidRDefault="00743BDD" w:rsidP="00A22753">
      <w:pPr>
        <w:jc w:val="right"/>
        <w:rPr>
          <w:sz w:val="24"/>
          <w:szCs w:val="24"/>
        </w:rPr>
      </w:pPr>
    </w:p>
    <w:sectPr w:rsidR="00743BDD" w:rsidRPr="00873DD2" w:rsidSect="00A22753">
      <w:headerReference w:type="default" r:id="rId12"/>
      <w:footerReference w:type="default" r:id="rId13"/>
      <w:pgSz w:w="11906" w:h="16838"/>
      <w:pgMar w:top="719" w:right="746"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EA6" w:rsidRDefault="002B3EA6" w:rsidP="00E15474">
      <w:r>
        <w:separator/>
      </w:r>
    </w:p>
  </w:endnote>
  <w:endnote w:type="continuationSeparator" w:id="1">
    <w:p w:rsidR="002B3EA6" w:rsidRDefault="002B3EA6" w:rsidP="00E154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horndale AMT">
    <w:altName w:val="Times New Roman"/>
    <w:charset w:val="0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E35" w:rsidRDefault="0074441A" w:rsidP="00576194">
    <w:pPr>
      <w:pStyle w:val="aa"/>
      <w:jc w:val="center"/>
    </w:pPr>
    <w:fldSimple w:instr=" PAGE   \* MERGEFORMAT ">
      <w:r w:rsidR="00BC6E35">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Pr="002F4D2D" w:rsidRDefault="009953C7" w:rsidP="002F4D2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EA6" w:rsidRDefault="002B3EA6" w:rsidP="00E15474">
      <w:r>
        <w:separator/>
      </w:r>
    </w:p>
  </w:footnote>
  <w:footnote w:type="continuationSeparator" w:id="1">
    <w:p w:rsidR="002B3EA6" w:rsidRDefault="002B3EA6" w:rsidP="00E15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3C7" w:rsidRDefault="009953C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7B4"/>
    <w:multiLevelType w:val="multilevel"/>
    <w:tmpl w:val="A1D85A9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7E50FE"/>
    <w:multiLevelType w:val="multilevel"/>
    <w:tmpl w:val="C5B6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06308"/>
    <w:multiLevelType w:val="multilevel"/>
    <w:tmpl w:val="F66E780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A69A9"/>
    <w:multiLevelType w:val="multilevel"/>
    <w:tmpl w:val="6DAA903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5579AF"/>
    <w:multiLevelType w:val="hybridMultilevel"/>
    <w:tmpl w:val="9FAE8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0B680B"/>
    <w:multiLevelType w:val="hybridMultilevel"/>
    <w:tmpl w:val="5C580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81111C"/>
    <w:multiLevelType w:val="multilevel"/>
    <w:tmpl w:val="98A476F8"/>
    <w:lvl w:ilvl="0">
      <w:start w:val="1"/>
      <w:numFmt w:val="decimal"/>
      <w:lvlText w:val="%1."/>
      <w:lvlJc w:val="left"/>
      <w:pPr>
        <w:ind w:left="1065" w:hanging="1065"/>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2199" w:hanging="106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6D03420"/>
    <w:multiLevelType w:val="multilevel"/>
    <w:tmpl w:val="D9FC356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7688A"/>
    <w:multiLevelType w:val="hybridMultilevel"/>
    <w:tmpl w:val="6EB69D96"/>
    <w:lvl w:ilvl="0" w:tplc="6D42E7A0">
      <w:start w:val="1"/>
      <w:numFmt w:val="decimal"/>
      <w:lvlText w:val="%1."/>
      <w:lvlJc w:val="left"/>
      <w:pPr>
        <w:tabs>
          <w:tab w:val="num" w:pos="3612"/>
        </w:tabs>
        <w:ind w:left="3612" w:hanging="360"/>
      </w:pPr>
      <w:rPr>
        <w:rFonts w:hint="default"/>
      </w:rPr>
    </w:lvl>
    <w:lvl w:ilvl="1" w:tplc="04190019" w:tentative="1">
      <w:start w:val="1"/>
      <w:numFmt w:val="lowerLetter"/>
      <w:lvlText w:val="%2."/>
      <w:lvlJc w:val="left"/>
      <w:pPr>
        <w:tabs>
          <w:tab w:val="num" w:pos="4332"/>
        </w:tabs>
        <w:ind w:left="4332" w:hanging="360"/>
      </w:pPr>
    </w:lvl>
    <w:lvl w:ilvl="2" w:tplc="0419001B" w:tentative="1">
      <w:start w:val="1"/>
      <w:numFmt w:val="lowerRoman"/>
      <w:lvlText w:val="%3."/>
      <w:lvlJc w:val="right"/>
      <w:pPr>
        <w:tabs>
          <w:tab w:val="num" w:pos="5052"/>
        </w:tabs>
        <w:ind w:left="5052" w:hanging="180"/>
      </w:pPr>
    </w:lvl>
    <w:lvl w:ilvl="3" w:tplc="0419000F" w:tentative="1">
      <w:start w:val="1"/>
      <w:numFmt w:val="decimal"/>
      <w:lvlText w:val="%4."/>
      <w:lvlJc w:val="left"/>
      <w:pPr>
        <w:tabs>
          <w:tab w:val="num" w:pos="5772"/>
        </w:tabs>
        <w:ind w:left="5772" w:hanging="360"/>
      </w:pPr>
    </w:lvl>
    <w:lvl w:ilvl="4" w:tplc="04190019" w:tentative="1">
      <w:start w:val="1"/>
      <w:numFmt w:val="lowerLetter"/>
      <w:lvlText w:val="%5."/>
      <w:lvlJc w:val="left"/>
      <w:pPr>
        <w:tabs>
          <w:tab w:val="num" w:pos="6492"/>
        </w:tabs>
        <w:ind w:left="6492" w:hanging="360"/>
      </w:pPr>
    </w:lvl>
    <w:lvl w:ilvl="5" w:tplc="0419001B" w:tentative="1">
      <w:start w:val="1"/>
      <w:numFmt w:val="lowerRoman"/>
      <w:lvlText w:val="%6."/>
      <w:lvlJc w:val="right"/>
      <w:pPr>
        <w:tabs>
          <w:tab w:val="num" w:pos="7212"/>
        </w:tabs>
        <w:ind w:left="7212" w:hanging="180"/>
      </w:pPr>
    </w:lvl>
    <w:lvl w:ilvl="6" w:tplc="0419000F" w:tentative="1">
      <w:start w:val="1"/>
      <w:numFmt w:val="decimal"/>
      <w:lvlText w:val="%7."/>
      <w:lvlJc w:val="left"/>
      <w:pPr>
        <w:tabs>
          <w:tab w:val="num" w:pos="7932"/>
        </w:tabs>
        <w:ind w:left="7932" w:hanging="360"/>
      </w:pPr>
    </w:lvl>
    <w:lvl w:ilvl="7" w:tplc="04190019" w:tentative="1">
      <w:start w:val="1"/>
      <w:numFmt w:val="lowerLetter"/>
      <w:lvlText w:val="%8."/>
      <w:lvlJc w:val="left"/>
      <w:pPr>
        <w:tabs>
          <w:tab w:val="num" w:pos="8652"/>
        </w:tabs>
        <w:ind w:left="8652" w:hanging="360"/>
      </w:pPr>
    </w:lvl>
    <w:lvl w:ilvl="8" w:tplc="0419001B" w:tentative="1">
      <w:start w:val="1"/>
      <w:numFmt w:val="lowerRoman"/>
      <w:lvlText w:val="%9."/>
      <w:lvlJc w:val="right"/>
      <w:pPr>
        <w:tabs>
          <w:tab w:val="num" w:pos="9372"/>
        </w:tabs>
        <w:ind w:left="9372" w:hanging="180"/>
      </w:pPr>
    </w:lvl>
  </w:abstractNum>
  <w:abstractNum w:abstractNumId="9">
    <w:nsid w:val="2DB12B4F"/>
    <w:multiLevelType w:val="multilevel"/>
    <w:tmpl w:val="9BE4FE2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801546"/>
    <w:multiLevelType w:val="hybridMultilevel"/>
    <w:tmpl w:val="A656C32E"/>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B23104"/>
    <w:multiLevelType w:val="hybridMultilevel"/>
    <w:tmpl w:val="B6AC9CC8"/>
    <w:lvl w:ilvl="0" w:tplc="8A98619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76716B"/>
    <w:multiLevelType w:val="multilevel"/>
    <w:tmpl w:val="C6B0F2F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464C7"/>
    <w:multiLevelType w:val="hybridMultilevel"/>
    <w:tmpl w:val="CC86E84C"/>
    <w:lvl w:ilvl="0" w:tplc="D2EE9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A13378"/>
    <w:multiLevelType w:val="hybridMultilevel"/>
    <w:tmpl w:val="5D3C3496"/>
    <w:lvl w:ilvl="0" w:tplc="ADE60528">
      <w:start w:val="1"/>
      <w:numFmt w:val="decimal"/>
      <w:lvlText w:val="%1."/>
      <w:lvlJc w:val="left"/>
      <w:pPr>
        <w:tabs>
          <w:tab w:val="num" w:pos="360"/>
        </w:tabs>
        <w:ind w:left="360" w:hanging="360"/>
      </w:pPr>
      <w:rPr>
        <w:rFonts w:hint="default"/>
      </w:rPr>
    </w:lvl>
    <w:lvl w:ilvl="1" w:tplc="23CE0E86">
      <w:numFmt w:val="none"/>
      <w:lvlText w:val=""/>
      <w:lvlJc w:val="left"/>
      <w:pPr>
        <w:tabs>
          <w:tab w:val="num" w:pos="360"/>
        </w:tabs>
      </w:pPr>
    </w:lvl>
    <w:lvl w:ilvl="2" w:tplc="6FD23792">
      <w:numFmt w:val="none"/>
      <w:lvlText w:val=""/>
      <w:lvlJc w:val="left"/>
      <w:pPr>
        <w:tabs>
          <w:tab w:val="num" w:pos="360"/>
        </w:tabs>
      </w:pPr>
    </w:lvl>
    <w:lvl w:ilvl="3" w:tplc="66C29478">
      <w:numFmt w:val="none"/>
      <w:lvlText w:val=""/>
      <w:lvlJc w:val="left"/>
      <w:pPr>
        <w:tabs>
          <w:tab w:val="num" w:pos="360"/>
        </w:tabs>
      </w:pPr>
    </w:lvl>
    <w:lvl w:ilvl="4" w:tplc="3FBEF108">
      <w:numFmt w:val="none"/>
      <w:lvlText w:val=""/>
      <w:lvlJc w:val="left"/>
      <w:pPr>
        <w:tabs>
          <w:tab w:val="num" w:pos="360"/>
        </w:tabs>
      </w:pPr>
    </w:lvl>
    <w:lvl w:ilvl="5" w:tplc="5576E872">
      <w:numFmt w:val="none"/>
      <w:lvlText w:val=""/>
      <w:lvlJc w:val="left"/>
      <w:pPr>
        <w:tabs>
          <w:tab w:val="num" w:pos="360"/>
        </w:tabs>
      </w:pPr>
    </w:lvl>
    <w:lvl w:ilvl="6" w:tplc="E9F2AD06">
      <w:numFmt w:val="none"/>
      <w:lvlText w:val=""/>
      <w:lvlJc w:val="left"/>
      <w:pPr>
        <w:tabs>
          <w:tab w:val="num" w:pos="360"/>
        </w:tabs>
      </w:pPr>
    </w:lvl>
    <w:lvl w:ilvl="7" w:tplc="5D6EE2E2">
      <w:numFmt w:val="none"/>
      <w:lvlText w:val=""/>
      <w:lvlJc w:val="left"/>
      <w:pPr>
        <w:tabs>
          <w:tab w:val="num" w:pos="360"/>
        </w:tabs>
      </w:pPr>
    </w:lvl>
    <w:lvl w:ilvl="8" w:tplc="7D825030">
      <w:numFmt w:val="none"/>
      <w:lvlText w:val=""/>
      <w:lvlJc w:val="left"/>
      <w:pPr>
        <w:tabs>
          <w:tab w:val="num" w:pos="360"/>
        </w:tabs>
      </w:pPr>
    </w:lvl>
  </w:abstractNum>
  <w:abstractNum w:abstractNumId="15">
    <w:nsid w:val="358C7D07"/>
    <w:multiLevelType w:val="multilevel"/>
    <w:tmpl w:val="AAB8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429C"/>
    <w:multiLevelType w:val="hybridMultilevel"/>
    <w:tmpl w:val="3B00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826CA9"/>
    <w:multiLevelType w:val="multilevel"/>
    <w:tmpl w:val="31F4D5E4"/>
    <w:lvl w:ilvl="0">
      <w:start w:val="1"/>
      <w:numFmt w:val="decimal"/>
      <w:lvlText w:val="%1."/>
      <w:lvlJc w:val="left"/>
      <w:pPr>
        <w:tabs>
          <w:tab w:val="num" w:pos="4200"/>
        </w:tabs>
        <w:ind w:left="4200" w:hanging="360"/>
      </w:pPr>
      <w:rPr>
        <w:rFonts w:cs="Times New Roman"/>
      </w:rPr>
    </w:lvl>
    <w:lvl w:ilvl="1">
      <w:start w:val="1"/>
      <w:numFmt w:val="decimal"/>
      <w:isLgl/>
      <w:lvlText w:val="%1.%2."/>
      <w:lvlJc w:val="left"/>
      <w:pPr>
        <w:tabs>
          <w:tab w:val="num" w:pos="4260"/>
        </w:tabs>
        <w:ind w:left="4260" w:hanging="420"/>
      </w:pPr>
      <w:rPr>
        <w:rFonts w:cs="Times New Roman"/>
      </w:rPr>
    </w:lvl>
    <w:lvl w:ilvl="2">
      <w:start w:val="1"/>
      <w:numFmt w:val="decimal"/>
      <w:isLgl/>
      <w:lvlText w:val="%1.%2.%3."/>
      <w:lvlJc w:val="left"/>
      <w:pPr>
        <w:tabs>
          <w:tab w:val="num" w:pos="4560"/>
        </w:tabs>
        <w:ind w:left="4560" w:hanging="720"/>
      </w:pPr>
      <w:rPr>
        <w:rFonts w:cs="Times New Roman"/>
      </w:rPr>
    </w:lvl>
    <w:lvl w:ilvl="3">
      <w:start w:val="1"/>
      <w:numFmt w:val="decimal"/>
      <w:isLgl/>
      <w:lvlText w:val="%1.%2.%3.%4."/>
      <w:lvlJc w:val="left"/>
      <w:pPr>
        <w:tabs>
          <w:tab w:val="num" w:pos="4560"/>
        </w:tabs>
        <w:ind w:left="4560" w:hanging="720"/>
      </w:pPr>
      <w:rPr>
        <w:rFonts w:cs="Times New Roman"/>
      </w:rPr>
    </w:lvl>
    <w:lvl w:ilvl="4">
      <w:start w:val="1"/>
      <w:numFmt w:val="decimal"/>
      <w:isLgl/>
      <w:lvlText w:val="%1.%2.%3.%4.%5."/>
      <w:lvlJc w:val="left"/>
      <w:pPr>
        <w:tabs>
          <w:tab w:val="num" w:pos="4920"/>
        </w:tabs>
        <w:ind w:left="4920" w:hanging="1080"/>
      </w:pPr>
      <w:rPr>
        <w:rFonts w:cs="Times New Roman"/>
      </w:rPr>
    </w:lvl>
    <w:lvl w:ilvl="5">
      <w:start w:val="1"/>
      <w:numFmt w:val="decimal"/>
      <w:isLgl/>
      <w:lvlText w:val="%1.%2.%3.%4.%5.%6."/>
      <w:lvlJc w:val="left"/>
      <w:pPr>
        <w:tabs>
          <w:tab w:val="num" w:pos="4920"/>
        </w:tabs>
        <w:ind w:left="4920" w:hanging="1080"/>
      </w:pPr>
      <w:rPr>
        <w:rFonts w:cs="Times New Roman"/>
      </w:rPr>
    </w:lvl>
    <w:lvl w:ilvl="6">
      <w:start w:val="1"/>
      <w:numFmt w:val="decimal"/>
      <w:isLgl/>
      <w:lvlText w:val="%1.%2.%3.%4.%5.%6.%7."/>
      <w:lvlJc w:val="left"/>
      <w:pPr>
        <w:tabs>
          <w:tab w:val="num" w:pos="5280"/>
        </w:tabs>
        <w:ind w:left="5280" w:hanging="1440"/>
      </w:pPr>
      <w:rPr>
        <w:rFonts w:cs="Times New Roman"/>
      </w:rPr>
    </w:lvl>
    <w:lvl w:ilvl="7">
      <w:start w:val="1"/>
      <w:numFmt w:val="decimal"/>
      <w:isLgl/>
      <w:lvlText w:val="%1.%2.%3.%4.%5.%6.%7.%8."/>
      <w:lvlJc w:val="left"/>
      <w:pPr>
        <w:tabs>
          <w:tab w:val="num" w:pos="5280"/>
        </w:tabs>
        <w:ind w:left="5280" w:hanging="1440"/>
      </w:pPr>
      <w:rPr>
        <w:rFonts w:cs="Times New Roman"/>
      </w:rPr>
    </w:lvl>
    <w:lvl w:ilvl="8">
      <w:start w:val="1"/>
      <w:numFmt w:val="decimal"/>
      <w:isLgl/>
      <w:lvlText w:val="%1.%2.%3.%4.%5.%6.%7.%8.%9."/>
      <w:lvlJc w:val="left"/>
      <w:pPr>
        <w:tabs>
          <w:tab w:val="num" w:pos="5640"/>
        </w:tabs>
        <w:ind w:left="5640" w:hanging="1800"/>
      </w:pPr>
      <w:rPr>
        <w:rFonts w:cs="Times New Roman"/>
      </w:rPr>
    </w:lvl>
  </w:abstractNum>
  <w:abstractNum w:abstractNumId="18">
    <w:nsid w:val="3ECE2BA7"/>
    <w:multiLevelType w:val="multilevel"/>
    <w:tmpl w:val="C0F2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D6E62"/>
    <w:multiLevelType w:val="multilevel"/>
    <w:tmpl w:val="E9A4EF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321E20"/>
    <w:multiLevelType w:val="multilevel"/>
    <w:tmpl w:val="B46297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226ED6"/>
    <w:multiLevelType w:val="multilevel"/>
    <w:tmpl w:val="9FA8A16C"/>
    <w:lvl w:ilvl="0">
      <w:start w:val="2"/>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22">
    <w:nsid w:val="434A2BB3"/>
    <w:multiLevelType w:val="hybridMultilevel"/>
    <w:tmpl w:val="AFB64E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E05AF0"/>
    <w:multiLevelType w:val="multilevel"/>
    <w:tmpl w:val="8C145C76"/>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50A20AA4"/>
    <w:multiLevelType w:val="hybridMultilevel"/>
    <w:tmpl w:val="A7C022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0FA4EBA"/>
    <w:multiLevelType w:val="hybridMultilevel"/>
    <w:tmpl w:val="1A42A20A"/>
    <w:lvl w:ilvl="0" w:tplc="76C85114">
      <w:start w:val="1"/>
      <w:numFmt w:val="bullet"/>
      <w:lvlText w:val="—"/>
      <w:lvlJc w:val="left"/>
      <w:pPr>
        <w:tabs>
          <w:tab w:val="num" w:pos="340"/>
        </w:tabs>
        <w:ind w:left="340" w:hanging="340"/>
      </w:pPr>
      <w:rPr>
        <w:rFonts w:ascii="Verdana" w:hAnsi="Verdana"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6">
    <w:nsid w:val="573A2093"/>
    <w:multiLevelType w:val="hybridMultilevel"/>
    <w:tmpl w:val="E056D89E"/>
    <w:lvl w:ilvl="0" w:tplc="76C85114">
      <w:start w:val="1"/>
      <w:numFmt w:val="bullet"/>
      <w:lvlText w:val="—"/>
      <w:lvlJc w:val="left"/>
      <w:pPr>
        <w:tabs>
          <w:tab w:val="num" w:pos="880"/>
        </w:tabs>
        <w:ind w:left="880" w:hanging="340"/>
      </w:pPr>
      <w:rPr>
        <w:rFonts w:ascii="Verdana" w:hAnsi="Verdan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89C210C"/>
    <w:multiLevelType w:val="multilevel"/>
    <w:tmpl w:val="1C765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B54055"/>
    <w:multiLevelType w:val="singleLevel"/>
    <w:tmpl w:val="711E1630"/>
    <w:lvl w:ilvl="0">
      <w:start w:val="1"/>
      <w:numFmt w:val="decimal"/>
      <w:lvlText w:val="5.%1."/>
      <w:lvlJc w:val="left"/>
      <w:rPr>
        <w:rFonts w:cs="Times New Roman"/>
      </w:rPr>
    </w:lvl>
  </w:abstractNum>
  <w:abstractNum w:abstractNumId="29">
    <w:nsid w:val="63BD0C02"/>
    <w:multiLevelType w:val="multilevel"/>
    <w:tmpl w:val="BB287544"/>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049A6"/>
    <w:multiLevelType w:val="hybridMultilevel"/>
    <w:tmpl w:val="D4F2BEFE"/>
    <w:lvl w:ilvl="0" w:tplc="AECEC180">
      <w:start w:val="1"/>
      <w:numFmt w:val="bullet"/>
      <w:lvlText w:val="—"/>
      <w:lvlJc w:val="left"/>
      <w:pPr>
        <w:tabs>
          <w:tab w:val="num" w:pos="880"/>
        </w:tabs>
        <w:ind w:left="880" w:hanging="340"/>
      </w:pPr>
      <w:rPr>
        <w:rFonts w:ascii="Verdana" w:hAnsi="Verdana" w:hint="default"/>
        <w:b w:val="0"/>
        <w:color w:val="auto"/>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31">
    <w:nsid w:val="65EA0D26"/>
    <w:multiLevelType w:val="multilevel"/>
    <w:tmpl w:val="5CC465E2"/>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29653B"/>
    <w:multiLevelType w:val="multilevel"/>
    <w:tmpl w:val="AF54C868"/>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AAD45FE"/>
    <w:multiLevelType w:val="multilevel"/>
    <w:tmpl w:val="104ED74A"/>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C402B69"/>
    <w:multiLevelType w:val="multilevel"/>
    <w:tmpl w:val="09D23E98"/>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7D874F0"/>
    <w:multiLevelType w:val="multilevel"/>
    <w:tmpl w:val="B2EC9EE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821F78"/>
    <w:multiLevelType w:val="multilevel"/>
    <w:tmpl w:val="1924D2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F0004C9"/>
    <w:multiLevelType w:val="hybridMultilevel"/>
    <w:tmpl w:val="FFD8CCB0"/>
    <w:lvl w:ilvl="0" w:tplc="17BC01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5E0E08"/>
    <w:multiLevelType w:val="multilevel"/>
    <w:tmpl w:val="7F54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FEA15A4"/>
    <w:multiLevelType w:val="hybridMultilevel"/>
    <w:tmpl w:val="DD58F8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9"/>
  </w:num>
  <w:num w:numId="5">
    <w:abstractNumId w:val="3"/>
  </w:num>
  <w:num w:numId="6">
    <w:abstractNumId w:val="19"/>
  </w:num>
  <w:num w:numId="7">
    <w:abstractNumId w:val="27"/>
  </w:num>
  <w:num w:numId="8">
    <w:abstractNumId w:val="31"/>
  </w:num>
  <w:num w:numId="9">
    <w:abstractNumId w:val="7"/>
  </w:num>
  <w:num w:numId="10">
    <w:abstractNumId w:val="29"/>
  </w:num>
  <w:num w:numId="11">
    <w:abstractNumId w:val="12"/>
  </w:num>
  <w:num w:numId="12">
    <w:abstractNumId w:val="2"/>
  </w:num>
  <w:num w:numId="13">
    <w:abstractNumId w:val="0"/>
  </w:num>
  <w:num w:numId="14">
    <w:abstractNumId w:val="20"/>
  </w:num>
  <w:num w:numId="15">
    <w:abstractNumId w:val="32"/>
  </w:num>
  <w:num w:numId="16">
    <w:abstractNumId w:val="34"/>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2"/>
  </w:num>
  <w:num w:numId="23">
    <w:abstractNumId w:val="10"/>
  </w:num>
  <w:num w:numId="24">
    <w:abstractNumId w:val="13"/>
  </w:num>
  <w:num w:numId="25">
    <w:abstractNumId w:val="8"/>
  </w:num>
  <w:num w:numId="26">
    <w:abstractNumId w:val="38"/>
  </w:num>
  <w:num w:numId="27">
    <w:abstractNumId w:val="18"/>
  </w:num>
  <w:num w:numId="28">
    <w:abstractNumId w:val="1"/>
  </w:num>
  <w:num w:numId="29">
    <w:abstractNumId w:val="15"/>
  </w:num>
  <w:num w:numId="30">
    <w:abstractNumId w:val="3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6"/>
  </w:num>
  <w:num w:numId="36">
    <w:abstractNumId w:val="33"/>
  </w:num>
  <w:num w:numId="37">
    <w:abstractNumId w:val="23"/>
  </w:num>
  <w:num w:numId="38">
    <w:abstractNumId w:val="36"/>
  </w:num>
  <w:num w:numId="39">
    <w:abstractNumId w:val="21"/>
  </w:num>
  <w:num w:numId="40">
    <w:abstractNumId w:val="3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15474"/>
    <w:rsid w:val="00000E00"/>
    <w:rsid w:val="00002DCF"/>
    <w:rsid w:val="00002FB6"/>
    <w:rsid w:val="000200D3"/>
    <w:rsid w:val="00023ED8"/>
    <w:rsid w:val="00026021"/>
    <w:rsid w:val="00027F31"/>
    <w:rsid w:val="0003001B"/>
    <w:rsid w:val="00035050"/>
    <w:rsid w:val="00036147"/>
    <w:rsid w:val="00036287"/>
    <w:rsid w:val="000403B6"/>
    <w:rsid w:val="00041A19"/>
    <w:rsid w:val="00045EF4"/>
    <w:rsid w:val="000476E9"/>
    <w:rsid w:val="0005169A"/>
    <w:rsid w:val="000566CB"/>
    <w:rsid w:val="00061A63"/>
    <w:rsid w:val="000723E0"/>
    <w:rsid w:val="00072798"/>
    <w:rsid w:val="00074E1A"/>
    <w:rsid w:val="0008546F"/>
    <w:rsid w:val="00085558"/>
    <w:rsid w:val="000A0E16"/>
    <w:rsid w:val="000C2138"/>
    <w:rsid w:val="000C2B67"/>
    <w:rsid w:val="000D5D84"/>
    <w:rsid w:val="000D5E1F"/>
    <w:rsid w:val="000F176D"/>
    <w:rsid w:val="000F28C7"/>
    <w:rsid w:val="000F3919"/>
    <w:rsid w:val="000F60B7"/>
    <w:rsid w:val="000F6528"/>
    <w:rsid w:val="00104559"/>
    <w:rsid w:val="001049A0"/>
    <w:rsid w:val="001060D9"/>
    <w:rsid w:val="00113406"/>
    <w:rsid w:val="001170D0"/>
    <w:rsid w:val="001173BB"/>
    <w:rsid w:val="001173C7"/>
    <w:rsid w:val="00123F39"/>
    <w:rsid w:val="00131BE2"/>
    <w:rsid w:val="00132BA0"/>
    <w:rsid w:val="00133C12"/>
    <w:rsid w:val="001345EA"/>
    <w:rsid w:val="00137774"/>
    <w:rsid w:val="00141B79"/>
    <w:rsid w:val="00147A71"/>
    <w:rsid w:val="00147E00"/>
    <w:rsid w:val="00156985"/>
    <w:rsid w:val="00161C03"/>
    <w:rsid w:val="0016267F"/>
    <w:rsid w:val="00163FB8"/>
    <w:rsid w:val="00164737"/>
    <w:rsid w:val="00171FCC"/>
    <w:rsid w:val="00175CDA"/>
    <w:rsid w:val="00180B39"/>
    <w:rsid w:val="00181450"/>
    <w:rsid w:val="0019236E"/>
    <w:rsid w:val="001946B3"/>
    <w:rsid w:val="001964D0"/>
    <w:rsid w:val="001A3F05"/>
    <w:rsid w:val="001A4A10"/>
    <w:rsid w:val="001B03ED"/>
    <w:rsid w:val="001B32EE"/>
    <w:rsid w:val="001B3457"/>
    <w:rsid w:val="001B3C66"/>
    <w:rsid w:val="001B4436"/>
    <w:rsid w:val="001C0D13"/>
    <w:rsid w:val="001D1ED8"/>
    <w:rsid w:val="001F05E6"/>
    <w:rsid w:val="001F7654"/>
    <w:rsid w:val="00204E63"/>
    <w:rsid w:val="00213050"/>
    <w:rsid w:val="0021401D"/>
    <w:rsid w:val="002161BB"/>
    <w:rsid w:val="002308DB"/>
    <w:rsid w:val="00235E57"/>
    <w:rsid w:val="00241529"/>
    <w:rsid w:val="00242F8D"/>
    <w:rsid w:val="002662F7"/>
    <w:rsid w:val="00267871"/>
    <w:rsid w:val="00267D03"/>
    <w:rsid w:val="0028236A"/>
    <w:rsid w:val="00284524"/>
    <w:rsid w:val="00296590"/>
    <w:rsid w:val="002A0318"/>
    <w:rsid w:val="002A10E4"/>
    <w:rsid w:val="002A40EF"/>
    <w:rsid w:val="002A512F"/>
    <w:rsid w:val="002B3EA6"/>
    <w:rsid w:val="002B55DF"/>
    <w:rsid w:val="002C05C1"/>
    <w:rsid w:val="002C2678"/>
    <w:rsid w:val="002D061B"/>
    <w:rsid w:val="002D6E39"/>
    <w:rsid w:val="002F388E"/>
    <w:rsid w:val="002F4D2D"/>
    <w:rsid w:val="003010B2"/>
    <w:rsid w:val="0030355F"/>
    <w:rsid w:val="0030572D"/>
    <w:rsid w:val="003063E4"/>
    <w:rsid w:val="003114AB"/>
    <w:rsid w:val="0031292A"/>
    <w:rsid w:val="00313AC4"/>
    <w:rsid w:val="00320907"/>
    <w:rsid w:val="00327DE5"/>
    <w:rsid w:val="003330BD"/>
    <w:rsid w:val="00335B8B"/>
    <w:rsid w:val="00341253"/>
    <w:rsid w:val="00347E9F"/>
    <w:rsid w:val="00351771"/>
    <w:rsid w:val="0035229F"/>
    <w:rsid w:val="00357181"/>
    <w:rsid w:val="00357440"/>
    <w:rsid w:val="00364BD1"/>
    <w:rsid w:val="00372B12"/>
    <w:rsid w:val="00390331"/>
    <w:rsid w:val="00397B7B"/>
    <w:rsid w:val="003A4010"/>
    <w:rsid w:val="003B5EAB"/>
    <w:rsid w:val="003B60B7"/>
    <w:rsid w:val="003C5582"/>
    <w:rsid w:val="003D1333"/>
    <w:rsid w:val="003D15D7"/>
    <w:rsid w:val="003D3A48"/>
    <w:rsid w:val="003F59AC"/>
    <w:rsid w:val="0041001B"/>
    <w:rsid w:val="00410F00"/>
    <w:rsid w:val="00411AA2"/>
    <w:rsid w:val="00412CE1"/>
    <w:rsid w:val="0041438D"/>
    <w:rsid w:val="004148E4"/>
    <w:rsid w:val="00415B42"/>
    <w:rsid w:val="0041781B"/>
    <w:rsid w:val="00424166"/>
    <w:rsid w:val="00431914"/>
    <w:rsid w:val="00436733"/>
    <w:rsid w:val="00445815"/>
    <w:rsid w:val="0046337D"/>
    <w:rsid w:val="004634EB"/>
    <w:rsid w:val="0046386C"/>
    <w:rsid w:val="00463ECD"/>
    <w:rsid w:val="00467621"/>
    <w:rsid w:val="004718F4"/>
    <w:rsid w:val="00472C9F"/>
    <w:rsid w:val="00480C84"/>
    <w:rsid w:val="0049606D"/>
    <w:rsid w:val="004A2A13"/>
    <w:rsid w:val="004B0BBF"/>
    <w:rsid w:val="004B3974"/>
    <w:rsid w:val="004B4492"/>
    <w:rsid w:val="004B4E49"/>
    <w:rsid w:val="004B661E"/>
    <w:rsid w:val="004B66EE"/>
    <w:rsid w:val="004B6CF1"/>
    <w:rsid w:val="004C423E"/>
    <w:rsid w:val="004C7D27"/>
    <w:rsid w:val="004D04B7"/>
    <w:rsid w:val="004D6265"/>
    <w:rsid w:val="004E1B2D"/>
    <w:rsid w:val="004E32F6"/>
    <w:rsid w:val="004E64FE"/>
    <w:rsid w:val="004E664D"/>
    <w:rsid w:val="004F2B7B"/>
    <w:rsid w:val="004F3E6A"/>
    <w:rsid w:val="004F42C7"/>
    <w:rsid w:val="005011A9"/>
    <w:rsid w:val="00505362"/>
    <w:rsid w:val="0051426A"/>
    <w:rsid w:val="005148A6"/>
    <w:rsid w:val="00517255"/>
    <w:rsid w:val="00525942"/>
    <w:rsid w:val="00535693"/>
    <w:rsid w:val="00535EDA"/>
    <w:rsid w:val="00540F14"/>
    <w:rsid w:val="00544F9A"/>
    <w:rsid w:val="00544FE9"/>
    <w:rsid w:val="00547D2E"/>
    <w:rsid w:val="00556393"/>
    <w:rsid w:val="00564C80"/>
    <w:rsid w:val="00567F8D"/>
    <w:rsid w:val="00576194"/>
    <w:rsid w:val="00581535"/>
    <w:rsid w:val="00591A1E"/>
    <w:rsid w:val="00595900"/>
    <w:rsid w:val="005A7312"/>
    <w:rsid w:val="005B073A"/>
    <w:rsid w:val="005B23D6"/>
    <w:rsid w:val="005C3BB9"/>
    <w:rsid w:val="005C4E3E"/>
    <w:rsid w:val="005D4518"/>
    <w:rsid w:val="005E2AA6"/>
    <w:rsid w:val="005F1B07"/>
    <w:rsid w:val="006073F5"/>
    <w:rsid w:val="006112C0"/>
    <w:rsid w:val="00613363"/>
    <w:rsid w:val="00613455"/>
    <w:rsid w:val="00613E9C"/>
    <w:rsid w:val="00615D18"/>
    <w:rsid w:val="0062310E"/>
    <w:rsid w:val="006300C9"/>
    <w:rsid w:val="00631EF2"/>
    <w:rsid w:val="00632B58"/>
    <w:rsid w:val="00633464"/>
    <w:rsid w:val="006370B4"/>
    <w:rsid w:val="00637A74"/>
    <w:rsid w:val="00643C4B"/>
    <w:rsid w:val="00645BAD"/>
    <w:rsid w:val="006511F5"/>
    <w:rsid w:val="00652B9A"/>
    <w:rsid w:val="00694B2E"/>
    <w:rsid w:val="006A195D"/>
    <w:rsid w:val="006A3C89"/>
    <w:rsid w:val="006A57C4"/>
    <w:rsid w:val="006B1C9F"/>
    <w:rsid w:val="006B7752"/>
    <w:rsid w:val="006C58CB"/>
    <w:rsid w:val="006C77A5"/>
    <w:rsid w:val="006C7B6B"/>
    <w:rsid w:val="006D0FCC"/>
    <w:rsid w:val="006D1F55"/>
    <w:rsid w:val="006E2CBE"/>
    <w:rsid w:val="006E595D"/>
    <w:rsid w:val="006F4F0C"/>
    <w:rsid w:val="00701DFB"/>
    <w:rsid w:val="00703166"/>
    <w:rsid w:val="00704DAC"/>
    <w:rsid w:val="00710B65"/>
    <w:rsid w:val="00713084"/>
    <w:rsid w:val="00717B57"/>
    <w:rsid w:val="007202B8"/>
    <w:rsid w:val="007223B6"/>
    <w:rsid w:val="00733B85"/>
    <w:rsid w:val="007352B5"/>
    <w:rsid w:val="00743BDD"/>
    <w:rsid w:val="0074441A"/>
    <w:rsid w:val="00756F6A"/>
    <w:rsid w:val="00763737"/>
    <w:rsid w:val="007670D4"/>
    <w:rsid w:val="00770805"/>
    <w:rsid w:val="007711A5"/>
    <w:rsid w:val="0077240E"/>
    <w:rsid w:val="00772E6F"/>
    <w:rsid w:val="00777938"/>
    <w:rsid w:val="00784259"/>
    <w:rsid w:val="0079164F"/>
    <w:rsid w:val="00793A07"/>
    <w:rsid w:val="00794633"/>
    <w:rsid w:val="007A12E6"/>
    <w:rsid w:val="007B7794"/>
    <w:rsid w:val="007D2013"/>
    <w:rsid w:val="007E3ADA"/>
    <w:rsid w:val="007E70AE"/>
    <w:rsid w:val="007E7A84"/>
    <w:rsid w:val="007F1C57"/>
    <w:rsid w:val="008014DC"/>
    <w:rsid w:val="00814882"/>
    <w:rsid w:val="00815ED1"/>
    <w:rsid w:val="00820A16"/>
    <w:rsid w:val="008214FA"/>
    <w:rsid w:val="00826CC7"/>
    <w:rsid w:val="00827123"/>
    <w:rsid w:val="00827177"/>
    <w:rsid w:val="00827988"/>
    <w:rsid w:val="008312F3"/>
    <w:rsid w:val="00832CAB"/>
    <w:rsid w:val="00861127"/>
    <w:rsid w:val="00867CE5"/>
    <w:rsid w:val="00873DD2"/>
    <w:rsid w:val="00882EDF"/>
    <w:rsid w:val="008953AA"/>
    <w:rsid w:val="008A3846"/>
    <w:rsid w:val="008A5258"/>
    <w:rsid w:val="008A6A4F"/>
    <w:rsid w:val="008A7827"/>
    <w:rsid w:val="008B720E"/>
    <w:rsid w:val="008C04C1"/>
    <w:rsid w:val="008C2978"/>
    <w:rsid w:val="008C6DCD"/>
    <w:rsid w:val="008D2A31"/>
    <w:rsid w:val="008D5F96"/>
    <w:rsid w:val="008E2116"/>
    <w:rsid w:val="008F4D2A"/>
    <w:rsid w:val="008F565D"/>
    <w:rsid w:val="00901E35"/>
    <w:rsid w:val="00904507"/>
    <w:rsid w:val="00905AEE"/>
    <w:rsid w:val="00910F45"/>
    <w:rsid w:val="009142DA"/>
    <w:rsid w:val="00914569"/>
    <w:rsid w:val="00920A0E"/>
    <w:rsid w:val="00922873"/>
    <w:rsid w:val="00923216"/>
    <w:rsid w:val="009274EE"/>
    <w:rsid w:val="00937EA6"/>
    <w:rsid w:val="00947091"/>
    <w:rsid w:val="009524A2"/>
    <w:rsid w:val="00954B88"/>
    <w:rsid w:val="00963ECC"/>
    <w:rsid w:val="0096459A"/>
    <w:rsid w:val="00964A3F"/>
    <w:rsid w:val="00966776"/>
    <w:rsid w:val="00971B19"/>
    <w:rsid w:val="009730F4"/>
    <w:rsid w:val="0097421A"/>
    <w:rsid w:val="00984250"/>
    <w:rsid w:val="009953C7"/>
    <w:rsid w:val="009A06E4"/>
    <w:rsid w:val="009A114F"/>
    <w:rsid w:val="009A4142"/>
    <w:rsid w:val="009A5983"/>
    <w:rsid w:val="009A721A"/>
    <w:rsid w:val="009A7309"/>
    <w:rsid w:val="009B35C6"/>
    <w:rsid w:val="009B57BF"/>
    <w:rsid w:val="009C34F0"/>
    <w:rsid w:val="009C4D0D"/>
    <w:rsid w:val="009C6B74"/>
    <w:rsid w:val="009C730A"/>
    <w:rsid w:val="009D2540"/>
    <w:rsid w:val="009D2922"/>
    <w:rsid w:val="009E4259"/>
    <w:rsid w:val="009E5D60"/>
    <w:rsid w:val="009F5D0E"/>
    <w:rsid w:val="00A015E9"/>
    <w:rsid w:val="00A0333B"/>
    <w:rsid w:val="00A10C48"/>
    <w:rsid w:val="00A11E99"/>
    <w:rsid w:val="00A1604E"/>
    <w:rsid w:val="00A22753"/>
    <w:rsid w:val="00A278B2"/>
    <w:rsid w:val="00A30120"/>
    <w:rsid w:val="00A3056D"/>
    <w:rsid w:val="00A314E1"/>
    <w:rsid w:val="00A37834"/>
    <w:rsid w:val="00A5031E"/>
    <w:rsid w:val="00A569A0"/>
    <w:rsid w:val="00A66920"/>
    <w:rsid w:val="00A74667"/>
    <w:rsid w:val="00A81654"/>
    <w:rsid w:val="00A82B9C"/>
    <w:rsid w:val="00A87513"/>
    <w:rsid w:val="00A90493"/>
    <w:rsid w:val="00A90ED7"/>
    <w:rsid w:val="00A912A0"/>
    <w:rsid w:val="00A9225F"/>
    <w:rsid w:val="00A96EB2"/>
    <w:rsid w:val="00AA381C"/>
    <w:rsid w:val="00AA3C25"/>
    <w:rsid w:val="00AA4349"/>
    <w:rsid w:val="00AA4B5C"/>
    <w:rsid w:val="00AB040F"/>
    <w:rsid w:val="00AC1D2F"/>
    <w:rsid w:val="00AC6E8A"/>
    <w:rsid w:val="00AD27AB"/>
    <w:rsid w:val="00AD2D8E"/>
    <w:rsid w:val="00AD6738"/>
    <w:rsid w:val="00AE7242"/>
    <w:rsid w:val="00AF478C"/>
    <w:rsid w:val="00AF4DFF"/>
    <w:rsid w:val="00AF5727"/>
    <w:rsid w:val="00B16F4B"/>
    <w:rsid w:val="00B24D6F"/>
    <w:rsid w:val="00B26E67"/>
    <w:rsid w:val="00B318FD"/>
    <w:rsid w:val="00B31E26"/>
    <w:rsid w:val="00B32EC3"/>
    <w:rsid w:val="00B336C8"/>
    <w:rsid w:val="00B41778"/>
    <w:rsid w:val="00B47B26"/>
    <w:rsid w:val="00B53B3F"/>
    <w:rsid w:val="00B558B0"/>
    <w:rsid w:val="00B64588"/>
    <w:rsid w:val="00B64610"/>
    <w:rsid w:val="00B656F5"/>
    <w:rsid w:val="00B66A74"/>
    <w:rsid w:val="00B66D5A"/>
    <w:rsid w:val="00B74780"/>
    <w:rsid w:val="00B75AA6"/>
    <w:rsid w:val="00B82609"/>
    <w:rsid w:val="00B9370F"/>
    <w:rsid w:val="00B9474A"/>
    <w:rsid w:val="00B976AB"/>
    <w:rsid w:val="00BA020B"/>
    <w:rsid w:val="00BA0494"/>
    <w:rsid w:val="00BA0943"/>
    <w:rsid w:val="00BA5D78"/>
    <w:rsid w:val="00BB0983"/>
    <w:rsid w:val="00BB19AA"/>
    <w:rsid w:val="00BB4430"/>
    <w:rsid w:val="00BB7216"/>
    <w:rsid w:val="00BB77CF"/>
    <w:rsid w:val="00BC3169"/>
    <w:rsid w:val="00BC44B4"/>
    <w:rsid w:val="00BC6E35"/>
    <w:rsid w:val="00BD18AD"/>
    <w:rsid w:val="00BD2F91"/>
    <w:rsid w:val="00BE2CF0"/>
    <w:rsid w:val="00BE3A81"/>
    <w:rsid w:val="00BF31E9"/>
    <w:rsid w:val="00BF3B22"/>
    <w:rsid w:val="00BF5AF4"/>
    <w:rsid w:val="00C03435"/>
    <w:rsid w:val="00C054E1"/>
    <w:rsid w:val="00C101A3"/>
    <w:rsid w:val="00C224F8"/>
    <w:rsid w:val="00C237B9"/>
    <w:rsid w:val="00C25275"/>
    <w:rsid w:val="00C34551"/>
    <w:rsid w:val="00C3629D"/>
    <w:rsid w:val="00C520B2"/>
    <w:rsid w:val="00C5519E"/>
    <w:rsid w:val="00C60CA8"/>
    <w:rsid w:val="00C639D5"/>
    <w:rsid w:val="00C75A2B"/>
    <w:rsid w:val="00C82883"/>
    <w:rsid w:val="00C92904"/>
    <w:rsid w:val="00C95511"/>
    <w:rsid w:val="00C9670F"/>
    <w:rsid w:val="00C96E45"/>
    <w:rsid w:val="00CA28AB"/>
    <w:rsid w:val="00CB357C"/>
    <w:rsid w:val="00CB6898"/>
    <w:rsid w:val="00CC796A"/>
    <w:rsid w:val="00CD70BD"/>
    <w:rsid w:val="00CF22A1"/>
    <w:rsid w:val="00CF4CAA"/>
    <w:rsid w:val="00D06B2F"/>
    <w:rsid w:val="00D13B36"/>
    <w:rsid w:val="00D2041D"/>
    <w:rsid w:val="00D2153B"/>
    <w:rsid w:val="00D25401"/>
    <w:rsid w:val="00D305B4"/>
    <w:rsid w:val="00D30B5F"/>
    <w:rsid w:val="00D314A1"/>
    <w:rsid w:val="00D41D9D"/>
    <w:rsid w:val="00D50151"/>
    <w:rsid w:val="00D517B7"/>
    <w:rsid w:val="00D52F45"/>
    <w:rsid w:val="00D56F06"/>
    <w:rsid w:val="00D57C11"/>
    <w:rsid w:val="00D64869"/>
    <w:rsid w:val="00D671BB"/>
    <w:rsid w:val="00D74502"/>
    <w:rsid w:val="00D83657"/>
    <w:rsid w:val="00D860CF"/>
    <w:rsid w:val="00D95344"/>
    <w:rsid w:val="00D95DCC"/>
    <w:rsid w:val="00D97BE5"/>
    <w:rsid w:val="00DA6718"/>
    <w:rsid w:val="00DB6980"/>
    <w:rsid w:val="00DB7436"/>
    <w:rsid w:val="00DC3ED8"/>
    <w:rsid w:val="00DD1D6B"/>
    <w:rsid w:val="00DD21E7"/>
    <w:rsid w:val="00DD36B4"/>
    <w:rsid w:val="00DE3C1E"/>
    <w:rsid w:val="00DE6A2E"/>
    <w:rsid w:val="00DF0759"/>
    <w:rsid w:val="00DF0CC7"/>
    <w:rsid w:val="00DF3084"/>
    <w:rsid w:val="00DF4263"/>
    <w:rsid w:val="00E124D1"/>
    <w:rsid w:val="00E15388"/>
    <w:rsid w:val="00E15474"/>
    <w:rsid w:val="00E22F1F"/>
    <w:rsid w:val="00E22F86"/>
    <w:rsid w:val="00E35A75"/>
    <w:rsid w:val="00E37C61"/>
    <w:rsid w:val="00E41183"/>
    <w:rsid w:val="00E46309"/>
    <w:rsid w:val="00E56451"/>
    <w:rsid w:val="00E61076"/>
    <w:rsid w:val="00E635DA"/>
    <w:rsid w:val="00E73C74"/>
    <w:rsid w:val="00E741FE"/>
    <w:rsid w:val="00E76C23"/>
    <w:rsid w:val="00E800FD"/>
    <w:rsid w:val="00E861F6"/>
    <w:rsid w:val="00E86BDB"/>
    <w:rsid w:val="00E87558"/>
    <w:rsid w:val="00E93718"/>
    <w:rsid w:val="00E93BD0"/>
    <w:rsid w:val="00E94924"/>
    <w:rsid w:val="00EA3782"/>
    <w:rsid w:val="00EA484E"/>
    <w:rsid w:val="00EB63F7"/>
    <w:rsid w:val="00EC041E"/>
    <w:rsid w:val="00EC4DE7"/>
    <w:rsid w:val="00EC540A"/>
    <w:rsid w:val="00ED3B5A"/>
    <w:rsid w:val="00EE066C"/>
    <w:rsid w:val="00EE1CFC"/>
    <w:rsid w:val="00EE6FD3"/>
    <w:rsid w:val="00EF5984"/>
    <w:rsid w:val="00F010CF"/>
    <w:rsid w:val="00F05CF1"/>
    <w:rsid w:val="00F266B6"/>
    <w:rsid w:val="00F26BC9"/>
    <w:rsid w:val="00F30101"/>
    <w:rsid w:val="00F3575B"/>
    <w:rsid w:val="00F413B9"/>
    <w:rsid w:val="00F5114C"/>
    <w:rsid w:val="00F5260F"/>
    <w:rsid w:val="00F65B5E"/>
    <w:rsid w:val="00F67541"/>
    <w:rsid w:val="00F707C4"/>
    <w:rsid w:val="00F75F42"/>
    <w:rsid w:val="00F762F2"/>
    <w:rsid w:val="00F87CAF"/>
    <w:rsid w:val="00F90260"/>
    <w:rsid w:val="00FA1078"/>
    <w:rsid w:val="00FB05B1"/>
    <w:rsid w:val="00FB1E6C"/>
    <w:rsid w:val="00FB2592"/>
    <w:rsid w:val="00FB5492"/>
    <w:rsid w:val="00FC0DC5"/>
    <w:rsid w:val="00FC0F4D"/>
    <w:rsid w:val="00FC6ECB"/>
    <w:rsid w:val="00FD2874"/>
    <w:rsid w:val="00FD756D"/>
    <w:rsid w:val="00FE101C"/>
    <w:rsid w:val="00FE538F"/>
    <w:rsid w:val="00FE5E7A"/>
    <w:rsid w:val="00FE7BCC"/>
    <w:rsid w:val="00FF384F"/>
    <w:rsid w:val="00FF5908"/>
    <w:rsid w:val="00FF5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474"/>
    <w:pPr>
      <w:autoSpaceDE w:val="0"/>
      <w:autoSpaceDN w:val="0"/>
    </w:pPr>
    <w:rPr>
      <w:rFonts w:ascii="Times New Roman" w:eastAsia="Times New Roman" w:hAnsi="Times New Roman"/>
    </w:rPr>
  </w:style>
  <w:style w:type="paragraph" w:styleId="3">
    <w:name w:val="heading 3"/>
    <w:basedOn w:val="a"/>
    <w:next w:val="a"/>
    <w:link w:val="30"/>
    <w:uiPriority w:val="9"/>
    <w:semiHidden/>
    <w:unhideWhenUsed/>
    <w:qFormat/>
    <w:rsid w:val="002C05C1"/>
    <w:pPr>
      <w:keepNext/>
      <w:keepLines/>
      <w:autoSpaceDE/>
      <w:autoSpaceDN/>
      <w:spacing w:before="40" w:line="259" w:lineRule="auto"/>
      <w:outlineLvl w:val="2"/>
    </w:pPr>
    <w:rPr>
      <w:rFonts w:ascii="Cambria" w:hAnsi="Cambria"/>
      <w:color w:val="243F60"/>
      <w:sz w:val="24"/>
      <w:szCs w:val="24"/>
      <w:lang w:eastAsia="en-US"/>
    </w:rPr>
  </w:style>
  <w:style w:type="paragraph" w:styleId="7">
    <w:name w:val="heading 7"/>
    <w:basedOn w:val="a"/>
    <w:next w:val="a"/>
    <w:link w:val="70"/>
    <w:uiPriority w:val="9"/>
    <w:semiHidden/>
    <w:unhideWhenUsed/>
    <w:qFormat/>
    <w:rsid w:val="00A81654"/>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5474"/>
    <w:rPr>
      <w:sz w:val="22"/>
      <w:szCs w:val="22"/>
      <w:lang w:eastAsia="en-US"/>
    </w:rPr>
  </w:style>
  <w:style w:type="paragraph" w:styleId="a4">
    <w:name w:val="footnote text"/>
    <w:aliases w:val="Текст сноски Знак Знак Знак Знак,Текст сноски Знак Знак1 Знак,Текст сноски Знак Знак Знак,Знак1"/>
    <w:basedOn w:val="a"/>
    <w:link w:val="a5"/>
    <w:semiHidden/>
    <w:unhideWhenUsed/>
    <w:rsid w:val="00E15474"/>
    <w:pPr>
      <w:autoSpaceDE/>
      <w:autoSpaceDN/>
    </w:pPr>
    <w:rPr>
      <w:rFonts w:ascii="Calibri" w:eastAsia="Calibri" w:hAnsi="Calibri"/>
      <w:lang w:eastAsia="en-US"/>
    </w:rPr>
  </w:style>
  <w:style w:type="character" w:customStyle="1" w:styleId="a5">
    <w:name w:val="Текст сноски Знак"/>
    <w:aliases w:val="Текст сноски Знак Знак Знак Знак Знак1,Текст сноски Знак Знак1 Знак Знак1,Текст сноски Знак Знак Знак Знак2,Знак1 Знак1"/>
    <w:basedOn w:val="a0"/>
    <w:link w:val="a4"/>
    <w:uiPriority w:val="99"/>
    <w:semiHidden/>
    <w:rsid w:val="00E15474"/>
    <w:rPr>
      <w:sz w:val="20"/>
      <w:szCs w:val="20"/>
    </w:rPr>
  </w:style>
  <w:style w:type="character" w:styleId="a6">
    <w:name w:val="footnote reference"/>
    <w:basedOn w:val="a0"/>
    <w:semiHidden/>
    <w:unhideWhenUsed/>
    <w:rsid w:val="00E15474"/>
    <w:rPr>
      <w:vertAlign w:val="superscript"/>
    </w:rPr>
  </w:style>
  <w:style w:type="paragraph" w:customStyle="1" w:styleId="ConsPlusNormal">
    <w:name w:val="ConsPlusNormal"/>
    <w:rsid w:val="004148E4"/>
    <w:pPr>
      <w:autoSpaceDE w:val="0"/>
      <w:autoSpaceDN w:val="0"/>
      <w:adjustRightInd w:val="0"/>
    </w:pPr>
    <w:rPr>
      <w:rFonts w:cs="Calibri"/>
      <w:sz w:val="22"/>
      <w:szCs w:val="22"/>
      <w:lang w:eastAsia="en-US"/>
    </w:rPr>
  </w:style>
  <w:style w:type="paragraph" w:styleId="a7">
    <w:name w:val="List Paragraph"/>
    <w:basedOn w:val="a"/>
    <w:uiPriority w:val="34"/>
    <w:qFormat/>
    <w:rsid w:val="00036147"/>
    <w:pPr>
      <w:ind w:left="720"/>
      <w:contextualSpacing/>
    </w:pPr>
  </w:style>
  <w:style w:type="paragraph" w:styleId="a8">
    <w:name w:val="header"/>
    <w:basedOn w:val="a"/>
    <w:link w:val="a9"/>
    <w:uiPriority w:val="99"/>
    <w:unhideWhenUsed/>
    <w:rsid w:val="00BE2CF0"/>
    <w:pPr>
      <w:tabs>
        <w:tab w:val="center" w:pos="4677"/>
        <w:tab w:val="right" w:pos="9355"/>
      </w:tabs>
    </w:pPr>
  </w:style>
  <w:style w:type="character" w:customStyle="1" w:styleId="a9">
    <w:name w:val="Верхний колонтитул Знак"/>
    <w:basedOn w:val="a0"/>
    <w:link w:val="a8"/>
    <w:uiPriority w:val="99"/>
    <w:rsid w:val="00BE2CF0"/>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BE2CF0"/>
    <w:pPr>
      <w:tabs>
        <w:tab w:val="center" w:pos="4677"/>
        <w:tab w:val="right" w:pos="9355"/>
      </w:tabs>
    </w:pPr>
  </w:style>
  <w:style w:type="character" w:customStyle="1" w:styleId="ab">
    <w:name w:val="Нижний колонтитул Знак"/>
    <w:basedOn w:val="a0"/>
    <w:link w:val="aa"/>
    <w:uiPriority w:val="99"/>
    <w:rsid w:val="00BE2CF0"/>
    <w:rPr>
      <w:rFonts w:ascii="Times New Roman" w:eastAsia="Times New Roman" w:hAnsi="Times New Roman" w:cs="Times New Roman"/>
      <w:sz w:val="20"/>
      <w:szCs w:val="20"/>
      <w:lang w:eastAsia="ru-RU"/>
    </w:rPr>
  </w:style>
  <w:style w:type="paragraph" w:styleId="ac">
    <w:name w:val="Normal (Web)"/>
    <w:aliases w:val="Обычный (Web)"/>
    <w:basedOn w:val="a"/>
    <w:rsid w:val="000F3919"/>
    <w:pPr>
      <w:autoSpaceDE/>
      <w:autoSpaceDN/>
      <w:spacing w:before="100" w:beforeAutospacing="1" w:after="100" w:afterAutospacing="1"/>
    </w:pPr>
    <w:rPr>
      <w:sz w:val="24"/>
      <w:szCs w:val="24"/>
    </w:rPr>
  </w:style>
  <w:style w:type="character" w:styleId="ad">
    <w:name w:val="Strong"/>
    <w:qFormat/>
    <w:rsid w:val="000F3919"/>
    <w:rPr>
      <w:b/>
      <w:bCs/>
    </w:rPr>
  </w:style>
  <w:style w:type="character" w:styleId="ae">
    <w:name w:val="Emphasis"/>
    <w:qFormat/>
    <w:rsid w:val="000F3919"/>
    <w:rPr>
      <w:i/>
      <w:iCs/>
    </w:rPr>
  </w:style>
  <w:style w:type="paragraph" w:styleId="af">
    <w:name w:val="Title"/>
    <w:basedOn w:val="a"/>
    <w:link w:val="af0"/>
    <w:qFormat/>
    <w:rsid w:val="000F3919"/>
    <w:pPr>
      <w:autoSpaceDE/>
      <w:autoSpaceDN/>
      <w:jc w:val="center"/>
    </w:pPr>
    <w:rPr>
      <w:b/>
      <w:bCs/>
      <w:sz w:val="24"/>
      <w:szCs w:val="24"/>
    </w:rPr>
  </w:style>
  <w:style w:type="character" w:customStyle="1" w:styleId="af0">
    <w:name w:val="Название Знак"/>
    <w:basedOn w:val="a0"/>
    <w:link w:val="af"/>
    <w:rsid w:val="000F3919"/>
    <w:rPr>
      <w:rFonts w:ascii="Times New Roman" w:eastAsia="Times New Roman" w:hAnsi="Times New Roman"/>
      <w:b/>
      <w:bCs/>
      <w:sz w:val="24"/>
      <w:szCs w:val="24"/>
    </w:rPr>
  </w:style>
  <w:style w:type="paragraph" w:customStyle="1" w:styleId="1">
    <w:name w:val="Без интервала1"/>
    <w:rsid w:val="000F3919"/>
    <w:rPr>
      <w:rFonts w:eastAsia="Times New Roman" w:cs="Calibri"/>
      <w:sz w:val="22"/>
      <w:szCs w:val="22"/>
      <w:lang w:eastAsia="en-US"/>
    </w:rPr>
  </w:style>
  <w:style w:type="table" w:styleId="af1">
    <w:name w:val="Table Grid"/>
    <w:basedOn w:val="a1"/>
    <w:rsid w:val="0062310E"/>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0">
    <w:name w:val="a0"/>
    <w:basedOn w:val="a"/>
    <w:rsid w:val="00743BDD"/>
    <w:pPr>
      <w:autoSpaceDE/>
      <w:autoSpaceDN/>
      <w:spacing w:after="75"/>
    </w:pPr>
    <w:rPr>
      <w:sz w:val="24"/>
      <w:szCs w:val="24"/>
    </w:rPr>
  </w:style>
  <w:style w:type="paragraph" w:customStyle="1" w:styleId="Style4">
    <w:name w:val="Style4"/>
    <w:basedOn w:val="a"/>
    <w:rsid w:val="00743BDD"/>
    <w:pPr>
      <w:widowControl w:val="0"/>
      <w:adjustRightInd w:val="0"/>
    </w:pPr>
    <w:rPr>
      <w:sz w:val="24"/>
      <w:szCs w:val="24"/>
    </w:rPr>
  </w:style>
  <w:style w:type="character" w:customStyle="1" w:styleId="FontStyle41">
    <w:name w:val="Font Style41"/>
    <w:rsid w:val="00743BDD"/>
    <w:rPr>
      <w:rFonts w:ascii="Times New Roman" w:hAnsi="Times New Roman" w:cs="Times New Roman" w:hint="default"/>
      <w:sz w:val="28"/>
      <w:szCs w:val="28"/>
    </w:rPr>
  </w:style>
  <w:style w:type="paragraph" w:styleId="af2">
    <w:name w:val="Body Text"/>
    <w:basedOn w:val="a"/>
    <w:link w:val="af3"/>
    <w:rsid w:val="00743BDD"/>
    <w:pPr>
      <w:widowControl w:val="0"/>
      <w:suppressAutoHyphens/>
      <w:autoSpaceDE/>
      <w:autoSpaceDN/>
      <w:spacing w:after="120"/>
    </w:pPr>
    <w:rPr>
      <w:rFonts w:ascii="Thorndale AMT" w:eastAsia="Arial" w:hAnsi="Thorndale AMT" w:cs="Tahoma"/>
      <w:sz w:val="24"/>
      <w:szCs w:val="24"/>
      <w:lang w:bidi="ru-RU"/>
    </w:rPr>
  </w:style>
  <w:style w:type="character" w:customStyle="1" w:styleId="af3">
    <w:name w:val="Основной текст Знак"/>
    <w:basedOn w:val="a0"/>
    <w:link w:val="af2"/>
    <w:rsid w:val="00743BDD"/>
    <w:rPr>
      <w:rFonts w:ascii="Thorndale AMT" w:eastAsia="Arial" w:hAnsi="Thorndale AMT" w:cs="Tahoma"/>
      <w:sz w:val="24"/>
      <w:szCs w:val="24"/>
      <w:lang w:bidi="ru-RU"/>
    </w:rPr>
  </w:style>
  <w:style w:type="paragraph" w:customStyle="1" w:styleId="WW-">
    <w:name w:val="WW-Базовый"/>
    <w:rsid w:val="00743BDD"/>
    <w:pPr>
      <w:widowControl w:val="0"/>
      <w:suppressAutoHyphens/>
      <w:spacing w:after="200" w:line="276" w:lineRule="auto"/>
    </w:pPr>
    <w:rPr>
      <w:rFonts w:ascii="Arial" w:eastAsia="Lucida Sans Unicode" w:hAnsi="Arial" w:cs="Tahoma"/>
      <w:szCs w:val="24"/>
      <w:lang w:eastAsia="ar-SA"/>
    </w:rPr>
  </w:style>
  <w:style w:type="character" w:styleId="af4">
    <w:name w:val="page number"/>
    <w:basedOn w:val="a0"/>
    <w:rsid w:val="00743BDD"/>
  </w:style>
  <w:style w:type="character" w:customStyle="1" w:styleId="10">
    <w:name w:val="Заголовок №1_"/>
    <w:basedOn w:val="a0"/>
    <w:link w:val="11"/>
    <w:locked/>
    <w:rsid w:val="006E2CBE"/>
    <w:rPr>
      <w:sz w:val="27"/>
      <w:szCs w:val="27"/>
      <w:shd w:val="clear" w:color="auto" w:fill="FFFFFF"/>
    </w:rPr>
  </w:style>
  <w:style w:type="paragraph" w:customStyle="1" w:styleId="11">
    <w:name w:val="Заголовок №1"/>
    <w:basedOn w:val="a"/>
    <w:link w:val="10"/>
    <w:rsid w:val="006E2CBE"/>
    <w:pPr>
      <w:shd w:val="clear" w:color="auto" w:fill="FFFFFF"/>
      <w:autoSpaceDE/>
      <w:autoSpaceDN/>
      <w:spacing w:after="240" w:line="322" w:lineRule="exact"/>
      <w:jc w:val="center"/>
      <w:outlineLvl w:val="0"/>
    </w:pPr>
    <w:rPr>
      <w:rFonts w:ascii="Calibri" w:eastAsia="Calibri" w:hAnsi="Calibri"/>
      <w:sz w:val="27"/>
      <w:szCs w:val="27"/>
      <w:shd w:val="clear" w:color="auto" w:fill="FFFFFF"/>
    </w:rPr>
  </w:style>
  <w:style w:type="paragraph" w:customStyle="1" w:styleId="Default">
    <w:name w:val="Default"/>
    <w:rsid w:val="00770805"/>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0"/>
    <w:link w:val="3"/>
    <w:uiPriority w:val="9"/>
    <w:semiHidden/>
    <w:rsid w:val="002C05C1"/>
    <w:rPr>
      <w:rFonts w:ascii="Cambria" w:eastAsia="Times New Roman" w:hAnsi="Cambria" w:cs="Times New Roman"/>
      <w:color w:val="243F60"/>
      <w:sz w:val="24"/>
      <w:szCs w:val="24"/>
      <w:lang w:eastAsia="en-US"/>
    </w:rPr>
  </w:style>
  <w:style w:type="character" w:customStyle="1" w:styleId="2">
    <w:name w:val="Основной текст (2)_"/>
    <w:basedOn w:val="a0"/>
    <w:rsid w:val="002C05C1"/>
    <w:rPr>
      <w:rFonts w:ascii="Times New Roman" w:eastAsia="Times New Roman" w:hAnsi="Times New Roman" w:cs="Times New Roman"/>
      <w:b/>
      <w:bCs/>
      <w:i w:val="0"/>
      <w:iCs w:val="0"/>
      <w:smallCaps w:val="0"/>
      <w:strike w:val="0"/>
      <w:u w:val="none"/>
    </w:rPr>
  </w:style>
  <w:style w:type="character" w:customStyle="1" w:styleId="20">
    <w:name w:val="Основной текст (2)"/>
    <w:basedOn w:val="2"/>
    <w:rsid w:val="002C05C1"/>
    <w:rPr>
      <w:color w:val="000000"/>
      <w:spacing w:val="0"/>
      <w:w w:val="100"/>
      <w:position w:val="0"/>
      <w:sz w:val="24"/>
      <w:szCs w:val="24"/>
      <w:u w:val="single"/>
      <w:lang w:val="ru-RU"/>
    </w:rPr>
  </w:style>
  <w:style w:type="character" w:customStyle="1" w:styleId="af5">
    <w:name w:val="Основной текст_"/>
    <w:basedOn w:val="a0"/>
    <w:link w:val="31"/>
    <w:rsid w:val="002C05C1"/>
    <w:rPr>
      <w:rFonts w:ascii="Times New Roman" w:eastAsia="Times New Roman" w:hAnsi="Times New Roman"/>
      <w:sz w:val="23"/>
      <w:szCs w:val="23"/>
      <w:shd w:val="clear" w:color="auto" w:fill="FFFFFF"/>
    </w:rPr>
  </w:style>
  <w:style w:type="character" w:customStyle="1" w:styleId="12">
    <w:name w:val="Основной текст1"/>
    <w:basedOn w:val="af5"/>
    <w:rsid w:val="002C05C1"/>
    <w:rPr>
      <w:color w:val="000000"/>
      <w:spacing w:val="0"/>
      <w:w w:val="100"/>
      <w:position w:val="0"/>
      <w:u w:val="single"/>
      <w:lang w:val="ru-RU"/>
    </w:rPr>
  </w:style>
  <w:style w:type="character" w:customStyle="1" w:styleId="0pt">
    <w:name w:val="Основной текст + Интервал 0 pt"/>
    <w:basedOn w:val="af5"/>
    <w:rsid w:val="002C05C1"/>
    <w:rPr>
      <w:color w:val="000000"/>
      <w:spacing w:val="-10"/>
      <w:w w:val="100"/>
      <w:position w:val="0"/>
      <w:lang w:val="ru-RU"/>
    </w:rPr>
  </w:style>
  <w:style w:type="character" w:customStyle="1" w:styleId="125pt0pt">
    <w:name w:val="Основной текст + 12;5 pt;Курсив;Интервал 0 pt"/>
    <w:basedOn w:val="af5"/>
    <w:rsid w:val="002C05C1"/>
    <w:rPr>
      <w:i/>
      <w:iCs/>
      <w:color w:val="000000"/>
      <w:spacing w:val="-10"/>
      <w:w w:val="100"/>
      <w:position w:val="0"/>
      <w:sz w:val="25"/>
      <w:szCs w:val="25"/>
      <w:lang w:val="ru-RU"/>
    </w:rPr>
  </w:style>
  <w:style w:type="character" w:customStyle="1" w:styleId="5">
    <w:name w:val="Основной текст (5)_"/>
    <w:basedOn w:val="a0"/>
    <w:link w:val="50"/>
    <w:rsid w:val="002C05C1"/>
    <w:rPr>
      <w:rFonts w:ascii="Times New Roman" w:eastAsia="Times New Roman" w:hAnsi="Times New Roman"/>
      <w:spacing w:val="-10"/>
      <w:sz w:val="23"/>
      <w:szCs w:val="23"/>
      <w:shd w:val="clear" w:color="auto" w:fill="FFFFFF"/>
    </w:rPr>
  </w:style>
  <w:style w:type="paragraph" w:customStyle="1" w:styleId="31">
    <w:name w:val="Основной текст3"/>
    <w:basedOn w:val="a"/>
    <w:link w:val="af5"/>
    <w:rsid w:val="002C05C1"/>
    <w:pPr>
      <w:widowControl w:val="0"/>
      <w:shd w:val="clear" w:color="auto" w:fill="FFFFFF"/>
      <w:autoSpaceDE/>
      <w:autoSpaceDN/>
      <w:spacing w:before="180" w:line="274" w:lineRule="exact"/>
      <w:ind w:hanging="1180"/>
      <w:jc w:val="both"/>
    </w:pPr>
    <w:rPr>
      <w:sz w:val="23"/>
      <w:szCs w:val="23"/>
    </w:rPr>
  </w:style>
  <w:style w:type="paragraph" w:customStyle="1" w:styleId="50">
    <w:name w:val="Основной текст (5)"/>
    <w:basedOn w:val="a"/>
    <w:link w:val="5"/>
    <w:rsid w:val="002C05C1"/>
    <w:pPr>
      <w:widowControl w:val="0"/>
      <w:shd w:val="clear" w:color="auto" w:fill="FFFFFF"/>
      <w:autoSpaceDE/>
      <w:autoSpaceDN/>
      <w:spacing w:line="278" w:lineRule="exact"/>
      <w:ind w:firstLine="700"/>
      <w:jc w:val="both"/>
    </w:pPr>
    <w:rPr>
      <w:spacing w:val="-10"/>
      <w:sz w:val="23"/>
      <w:szCs w:val="23"/>
    </w:rPr>
  </w:style>
  <w:style w:type="paragraph" w:customStyle="1" w:styleId="p3">
    <w:name w:val="p3"/>
    <w:basedOn w:val="a"/>
    <w:rsid w:val="002C05C1"/>
    <w:pPr>
      <w:autoSpaceDE/>
      <w:autoSpaceDN/>
      <w:spacing w:before="100" w:beforeAutospacing="1" w:after="100" w:afterAutospacing="1"/>
    </w:pPr>
    <w:rPr>
      <w:sz w:val="24"/>
      <w:szCs w:val="24"/>
    </w:rPr>
  </w:style>
  <w:style w:type="character" w:customStyle="1" w:styleId="s1">
    <w:name w:val="s1"/>
    <w:basedOn w:val="a0"/>
    <w:rsid w:val="002C05C1"/>
  </w:style>
  <w:style w:type="paragraph" w:customStyle="1" w:styleId="p4">
    <w:name w:val="p4"/>
    <w:basedOn w:val="a"/>
    <w:rsid w:val="002C05C1"/>
    <w:pPr>
      <w:autoSpaceDE/>
      <w:autoSpaceDN/>
      <w:spacing w:before="100" w:beforeAutospacing="1" w:after="100" w:afterAutospacing="1"/>
    </w:pPr>
    <w:rPr>
      <w:sz w:val="24"/>
      <w:szCs w:val="24"/>
    </w:rPr>
  </w:style>
  <w:style w:type="character" w:customStyle="1" w:styleId="s2">
    <w:name w:val="s2"/>
    <w:basedOn w:val="a0"/>
    <w:rsid w:val="002C05C1"/>
  </w:style>
  <w:style w:type="paragraph" w:customStyle="1" w:styleId="p2">
    <w:name w:val="p2"/>
    <w:basedOn w:val="a"/>
    <w:rsid w:val="002C05C1"/>
    <w:pPr>
      <w:autoSpaceDE/>
      <w:autoSpaceDN/>
      <w:spacing w:before="100" w:beforeAutospacing="1" w:after="100" w:afterAutospacing="1"/>
    </w:pPr>
    <w:rPr>
      <w:sz w:val="24"/>
      <w:szCs w:val="24"/>
    </w:rPr>
  </w:style>
  <w:style w:type="character" w:styleId="af6">
    <w:name w:val="Hyperlink"/>
    <w:basedOn w:val="a0"/>
    <w:rsid w:val="00EA484E"/>
    <w:rPr>
      <w:color w:val="0000FF"/>
      <w:u w:val="single"/>
    </w:rPr>
  </w:style>
  <w:style w:type="paragraph" w:customStyle="1" w:styleId="formattext">
    <w:name w:val="formattext"/>
    <w:basedOn w:val="a"/>
    <w:rsid w:val="00EA484E"/>
    <w:pPr>
      <w:autoSpaceDE/>
      <w:autoSpaceDN/>
      <w:spacing w:before="100" w:beforeAutospacing="1" w:after="100" w:afterAutospacing="1"/>
    </w:pPr>
    <w:rPr>
      <w:sz w:val="24"/>
      <w:szCs w:val="24"/>
    </w:rPr>
  </w:style>
  <w:style w:type="character" w:customStyle="1" w:styleId="70">
    <w:name w:val="Заголовок 7 Знак"/>
    <w:basedOn w:val="a0"/>
    <w:link w:val="7"/>
    <w:uiPriority w:val="9"/>
    <w:semiHidden/>
    <w:rsid w:val="00A81654"/>
    <w:rPr>
      <w:rFonts w:ascii="Calibri" w:eastAsia="Times New Roman" w:hAnsi="Calibri" w:cs="Times New Roman"/>
      <w:sz w:val="24"/>
      <w:szCs w:val="24"/>
    </w:rPr>
  </w:style>
  <w:style w:type="paragraph" w:customStyle="1" w:styleId="ConsPlusTitle">
    <w:name w:val="ConsPlusTitle"/>
    <w:rsid w:val="00074E1A"/>
    <w:pPr>
      <w:widowControl w:val="0"/>
      <w:autoSpaceDE w:val="0"/>
      <w:autoSpaceDN w:val="0"/>
      <w:adjustRightInd w:val="0"/>
    </w:pPr>
    <w:rPr>
      <w:rFonts w:ascii="Times New Roman" w:eastAsia="Times New Roman" w:hAnsi="Times New Roman"/>
      <w:b/>
      <w:bCs/>
      <w:sz w:val="24"/>
      <w:szCs w:val="24"/>
    </w:rPr>
  </w:style>
  <w:style w:type="character" w:customStyle="1" w:styleId="13">
    <w:name w:val="Текст сноски Знак1"/>
    <w:aliases w:val="Текст сноски Знак Знак,Текст сноски Знак Знак Знак Знак Знак,Текст сноски Знак Знак1 Знак Знак,Текст сноски Знак Знак Знак Знак1,Знак1 Знак"/>
    <w:locked/>
    <w:rsid w:val="00074E1A"/>
    <w:rPr>
      <w:lang w:val="ru-RU" w:eastAsia="ru-RU" w:bidi="ar-SA"/>
    </w:rPr>
  </w:style>
  <w:style w:type="paragraph" w:customStyle="1" w:styleId="af7">
    <w:name w:val="Основной стиль абзацев"/>
    <w:basedOn w:val="a"/>
    <w:link w:val="af8"/>
    <w:qFormat/>
    <w:rsid w:val="00074E1A"/>
    <w:pPr>
      <w:keepLines/>
      <w:tabs>
        <w:tab w:val="left" w:pos="1080"/>
        <w:tab w:val="left" w:pos="1260"/>
        <w:tab w:val="num" w:pos="1440"/>
      </w:tabs>
      <w:suppressAutoHyphens/>
      <w:autoSpaceDE/>
      <w:autoSpaceDN/>
      <w:ind w:firstLine="567"/>
      <w:jc w:val="both"/>
    </w:pPr>
    <w:rPr>
      <w:sz w:val="28"/>
      <w:szCs w:val="28"/>
    </w:rPr>
  </w:style>
  <w:style w:type="paragraph" w:customStyle="1" w:styleId="af9">
    <w:name w:val="Основной"/>
    <w:basedOn w:val="af7"/>
    <w:link w:val="afa"/>
    <w:qFormat/>
    <w:rsid w:val="00074E1A"/>
    <w:pPr>
      <w:tabs>
        <w:tab w:val="clear" w:pos="1080"/>
        <w:tab w:val="clear" w:pos="1260"/>
        <w:tab w:val="clear" w:pos="1440"/>
      </w:tabs>
    </w:pPr>
  </w:style>
  <w:style w:type="character" w:customStyle="1" w:styleId="af8">
    <w:name w:val="Основной стиль абзацев Знак"/>
    <w:link w:val="af7"/>
    <w:rsid w:val="00074E1A"/>
    <w:rPr>
      <w:rFonts w:ascii="Times New Roman" w:eastAsia="Times New Roman" w:hAnsi="Times New Roman"/>
      <w:sz w:val="28"/>
      <w:szCs w:val="28"/>
    </w:rPr>
  </w:style>
  <w:style w:type="character" w:customStyle="1" w:styleId="afa">
    <w:name w:val="Основной Знак"/>
    <w:basedOn w:val="af8"/>
    <w:link w:val="af9"/>
    <w:rsid w:val="00074E1A"/>
  </w:style>
  <w:style w:type="paragraph" w:styleId="HTML">
    <w:name w:val="HTML Preformatted"/>
    <w:basedOn w:val="a"/>
    <w:link w:val="HTML0"/>
    <w:rsid w:val="00694B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694B2E"/>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867182479">
      <w:bodyDiv w:val="1"/>
      <w:marLeft w:val="0"/>
      <w:marRight w:val="0"/>
      <w:marTop w:val="0"/>
      <w:marBottom w:val="0"/>
      <w:divBdr>
        <w:top w:val="none" w:sz="0" w:space="0" w:color="auto"/>
        <w:left w:val="none" w:sz="0" w:space="0" w:color="auto"/>
        <w:bottom w:val="none" w:sz="0" w:space="0" w:color="auto"/>
        <w:right w:val="none" w:sz="0" w:space="0" w:color="auto"/>
      </w:divBdr>
      <w:divsChild>
        <w:div w:id="765464331">
          <w:marLeft w:val="0"/>
          <w:marRight w:val="0"/>
          <w:marTop w:val="0"/>
          <w:marBottom w:val="0"/>
          <w:divBdr>
            <w:top w:val="none" w:sz="0" w:space="0" w:color="auto"/>
            <w:left w:val="none" w:sz="0" w:space="0" w:color="auto"/>
            <w:bottom w:val="none" w:sz="0" w:space="0" w:color="auto"/>
            <w:right w:val="none" w:sz="0" w:space="0" w:color="auto"/>
          </w:divBdr>
        </w:div>
        <w:div w:id="913049139">
          <w:marLeft w:val="0"/>
          <w:marRight w:val="0"/>
          <w:marTop w:val="0"/>
          <w:marBottom w:val="0"/>
          <w:divBdr>
            <w:top w:val="none" w:sz="0" w:space="0" w:color="auto"/>
            <w:left w:val="none" w:sz="0" w:space="0" w:color="auto"/>
            <w:bottom w:val="none" w:sz="0" w:space="0" w:color="auto"/>
            <w:right w:val="none" w:sz="0" w:space="0" w:color="auto"/>
          </w:divBdr>
        </w:div>
        <w:div w:id="1809199842">
          <w:marLeft w:val="0"/>
          <w:marRight w:val="0"/>
          <w:marTop w:val="0"/>
          <w:marBottom w:val="0"/>
          <w:divBdr>
            <w:top w:val="none" w:sz="0" w:space="0" w:color="auto"/>
            <w:left w:val="none" w:sz="0" w:space="0" w:color="auto"/>
            <w:bottom w:val="none" w:sz="0" w:space="0" w:color="auto"/>
            <w:right w:val="none" w:sz="0" w:space="0" w:color="auto"/>
          </w:divBdr>
        </w:div>
      </w:divsChild>
    </w:div>
    <w:div w:id="920455787">
      <w:bodyDiv w:val="1"/>
      <w:marLeft w:val="0"/>
      <w:marRight w:val="0"/>
      <w:marTop w:val="0"/>
      <w:marBottom w:val="0"/>
      <w:divBdr>
        <w:top w:val="none" w:sz="0" w:space="0" w:color="auto"/>
        <w:left w:val="none" w:sz="0" w:space="0" w:color="auto"/>
        <w:bottom w:val="none" w:sz="0" w:space="0" w:color="auto"/>
        <w:right w:val="none" w:sz="0" w:space="0" w:color="auto"/>
      </w:divBdr>
      <w:divsChild>
        <w:div w:id="507062036">
          <w:marLeft w:val="0"/>
          <w:marRight w:val="0"/>
          <w:marTop w:val="0"/>
          <w:marBottom w:val="0"/>
          <w:divBdr>
            <w:top w:val="none" w:sz="0" w:space="0" w:color="auto"/>
            <w:left w:val="none" w:sz="0" w:space="0" w:color="auto"/>
            <w:bottom w:val="none" w:sz="0" w:space="0" w:color="auto"/>
            <w:right w:val="none" w:sz="0" w:space="0" w:color="auto"/>
          </w:divBdr>
        </w:div>
        <w:div w:id="798692015">
          <w:marLeft w:val="0"/>
          <w:marRight w:val="0"/>
          <w:marTop w:val="0"/>
          <w:marBottom w:val="0"/>
          <w:divBdr>
            <w:top w:val="none" w:sz="0" w:space="0" w:color="auto"/>
            <w:left w:val="none" w:sz="0" w:space="0" w:color="auto"/>
            <w:bottom w:val="none" w:sz="0" w:space="0" w:color="auto"/>
            <w:right w:val="none" w:sz="0" w:space="0" w:color="auto"/>
          </w:divBdr>
        </w:div>
        <w:div w:id="1230575052">
          <w:marLeft w:val="0"/>
          <w:marRight w:val="0"/>
          <w:marTop w:val="0"/>
          <w:marBottom w:val="0"/>
          <w:divBdr>
            <w:top w:val="none" w:sz="0" w:space="0" w:color="auto"/>
            <w:left w:val="none" w:sz="0" w:space="0" w:color="auto"/>
            <w:bottom w:val="none" w:sz="0" w:space="0" w:color="auto"/>
            <w:right w:val="none" w:sz="0" w:space="0" w:color="auto"/>
          </w:divBdr>
        </w:div>
        <w:div w:id="1599945125">
          <w:marLeft w:val="0"/>
          <w:marRight w:val="0"/>
          <w:marTop w:val="0"/>
          <w:marBottom w:val="0"/>
          <w:divBdr>
            <w:top w:val="none" w:sz="0" w:space="0" w:color="auto"/>
            <w:left w:val="none" w:sz="0" w:space="0" w:color="auto"/>
            <w:bottom w:val="none" w:sz="0" w:space="0" w:color="auto"/>
            <w:right w:val="none" w:sz="0" w:space="0" w:color="auto"/>
          </w:divBdr>
        </w:div>
        <w:div w:id="1613631499">
          <w:marLeft w:val="0"/>
          <w:marRight w:val="0"/>
          <w:marTop w:val="0"/>
          <w:marBottom w:val="0"/>
          <w:divBdr>
            <w:top w:val="none" w:sz="0" w:space="0" w:color="auto"/>
            <w:left w:val="none" w:sz="0" w:space="0" w:color="auto"/>
            <w:bottom w:val="none" w:sz="0" w:space="0" w:color="auto"/>
            <w:right w:val="none" w:sz="0" w:space="0" w:color="auto"/>
          </w:divBdr>
        </w:div>
        <w:div w:id="1971588871">
          <w:marLeft w:val="0"/>
          <w:marRight w:val="0"/>
          <w:marTop w:val="0"/>
          <w:marBottom w:val="0"/>
          <w:divBdr>
            <w:top w:val="none" w:sz="0" w:space="0" w:color="auto"/>
            <w:left w:val="none" w:sz="0" w:space="0" w:color="auto"/>
            <w:bottom w:val="none" w:sz="0" w:space="0" w:color="auto"/>
            <w:right w:val="none" w:sz="0" w:space="0" w:color="auto"/>
          </w:divBdr>
        </w:div>
        <w:div w:id="2108117013">
          <w:marLeft w:val="0"/>
          <w:marRight w:val="0"/>
          <w:marTop w:val="0"/>
          <w:marBottom w:val="0"/>
          <w:divBdr>
            <w:top w:val="none" w:sz="0" w:space="0" w:color="auto"/>
            <w:left w:val="none" w:sz="0" w:space="0" w:color="auto"/>
            <w:bottom w:val="none" w:sz="0" w:space="0" w:color="auto"/>
            <w:right w:val="none" w:sz="0" w:space="0" w:color="auto"/>
          </w:divBdr>
        </w:div>
      </w:divsChild>
    </w:div>
    <w:div w:id="1813019301">
      <w:bodyDiv w:val="1"/>
      <w:marLeft w:val="0"/>
      <w:marRight w:val="0"/>
      <w:marTop w:val="0"/>
      <w:marBottom w:val="0"/>
      <w:divBdr>
        <w:top w:val="none" w:sz="0" w:space="0" w:color="auto"/>
        <w:left w:val="none" w:sz="0" w:space="0" w:color="auto"/>
        <w:bottom w:val="none" w:sz="0" w:space="0" w:color="auto"/>
        <w:right w:val="none" w:sz="0" w:space="0" w:color="auto"/>
      </w:divBdr>
      <w:divsChild>
        <w:div w:id="174081281">
          <w:marLeft w:val="0"/>
          <w:marRight w:val="0"/>
          <w:marTop w:val="0"/>
          <w:marBottom w:val="0"/>
          <w:divBdr>
            <w:top w:val="none" w:sz="0" w:space="0" w:color="auto"/>
            <w:left w:val="none" w:sz="0" w:space="0" w:color="auto"/>
            <w:bottom w:val="none" w:sz="0" w:space="0" w:color="auto"/>
            <w:right w:val="none" w:sz="0" w:space="0" w:color="auto"/>
          </w:divBdr>
        </w:div>
        <w:div w:id="317996980">
          <w:marLeft w:val="0"/>
          <w:marRight w:val="0"/>
          <w:marTop w:val="0"/>
          <w:marBottom w:val="0"/>
          <w:divBdr>
            <w:top w:val="none" w:sz="0" w:space="0" w:color="auto"/>
            <w:left w:val="none" w:sz="0" w:space="0" w:color="auto"/>
            <w:bottom w:val="none" w:sz="0" w:space="0" w:color="auto"/>
            <w:right w:val="none" w:sz="0" w:space="0" w:color="auto"/>
          </w:divBdr>
        </w:div>
        <w:div w:id="581724643">
          <w:marLeft w:val="0"/>
          <w:marRight w:val="0"/>
          <w:marTop w:val="0"/>
          <w:marBottom w:val="0"/>
          <w:divBdr>
            <w:top w:val="none" w:sz="0" w:space="0" w:color="auto"/>
            <w:left w:val="none" w:sz="0" w:space="0" w:color="auto"/>
            <w:bottom w:val="none" w:sz="0" w:space="0" w:color="auto"/>
            <w:right w:val="none" w:sz="0" w:space="0" w:color="auto"/>
          </w:divBdr>
        </w:div>
        <w:div w:id="1319530047">
          <w:marLeft w:val="0"/>
          <w:marRight w:val="0"/>
          <w:marTop w:val="0"/>
          <w:marBottom w:val="0"/>
          <w:divBdr>
            <w:top w:val="none" w:sz="0" w:space="0" w:color="auto"/>
            <w:left w:val="none" w:sz="0" w:space="0" w:color="auto"/>
            <w:bottom w:val="none" w:sz="0" w:space="0" w:color="auto"/>
            <w:right w:val="none" w:sz="0" w:space="0" w:color="auto"/>
          </w:divBdr>
        </w:div>
        <w:div w:id="1656373007">
          <w:marLeft w:val="0"/>
          <w:marRight w:val="0"/>
          <w:marTop w:val="0"/>
          <w:marBottom w:val="0"/>
          <w:divBdr>
            <w:top w:val="none" w:sz="0" w:space="0" w:color="auto"/>
            <w:left w:val="none" w:sz="0" w:space="0" w:color="auto"/>
            <w:bottom w:val="none" w:sz="0" w:space="0" w:color="auto"/>
            <w:right w:val="none" w:sz="0" w:space="0" w:color="auto"/>
          </w:divBdr>
        </w:div>
        <w:div w:id="1656564949">
          <w:marLeft w:val="0"/>
          <w:marRight w:val="0"/>
          <w:marTop w:val="0"/>
          <w:marBottom w:val="0"/>
          <w:divBdr>
            <w:top w:val="none" w:sz="0" w:space="0" w:color="auto"/>
            <w:left w:val="none" w:sz="0" w:space="0" w:color="auto"/>
            <w:bottom w:val="none" w:sz="0" w:space="0" w:color="auto"/>
            <w:right w:val="none" w:sz="0" w:space="0" w:color="auto"/>
          </w:divBdr>
        </w:div>
        <w:div w:id="182827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vbukh.ru/edoc/?docId=499032487&amp;modId=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vbukh.ru/edoc/?docId=499032487&amp;modId=99" TargetMode="External"/><Relationship Id="rId4" Type="http://schemas.openxmlformats.org/officeDocument/2006/relationships/settings" Target="settings.xml"/><Relationship Id="rId9" Type="http://schemas.openxmlformats.org/officeDocument/2006/relationships/hyperlink" Target="http://www.gtn.edu.lokos.n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2DA0-7AEC-462C-835A-E6364841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CharactersWithSpaces>
  <SharedDoc>false</SharedDoc>
  <HLinks>
    <vt:vector size="18" baseType="variant">
      <vt:variant>
        <vt:i4>6422588</vt:i4>
      </vt:variant>
      <vt:variant>
        <vt:i4>6</vt:i4>
      </vt:variant>
      <vt:variant>
        <vt:i4>0</vt:i4>
      </vt:variant>
      <vt:variant>
        <vt:i4>5</vt:i4>
      </vt:variant>
      <vt:variant>
        <vt:lpwstr>http://www.glavbukh.ru/edoc/?docId=499032487&amp;modId=99</vt:lpwstr>
      </vt:variant>
      <vt:variant>
        <vt:lpwstr>XA00M6C2MG</vt:lpwstr>
      </vt:variant>
      <vt:variant>
        <vt:i4>6422588</vt:i4>
      </vt:variant>
      <vt:variant>
        <vt:i4>3</vt:i4>
      </vt:variant>
      <vt:variant>
        <vt:i4>0</vt:i4>
      </vt:variant>
      <vt:variant>
        <vt:i4>5</vt:i4>
      </vt:variant>
      <vt:variant>
        <vt:lpwstr>http://www.glavbukh.ru/edoc/?docId=499032487&amp;modId=99</vt:lpwstr>
      </vt:variant>
      <vt:variant>
        <vt:lpwstr>XA00M6C2MG</vt:lpwstr>
      </vt:variant>
      <vt:variant>
        <vt:i4>6029323</vt:i4>
      </vt:variant>
      <vt:variant>
        <vt:i4>0</vt:i4>
      </vt:variant>
      <vt:variant>
        <vt:i4>0</vt:i4>
      </vt:variant>
      <vt:variant>
        <vt:i4>5</vt:i4>
      </vt:variant>
      <vt:variant>
        <vt:lpwstr>http://www.gtn.edu.lokos.net/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 Bodjakina</dc:creator>
  <cp:lastModifiedBy>D_cad</cp:lastModifiedBy>
  <cp:revision>2</cp:revision>
  <cp:lastPrinted>2014-08-22T10:30:00Z</cp:lastPrinted>
  <dcterms:created xsi:type="dcterms:W3CDTF">2016-11-17T12:45:00Z</dcterms:created>
  <dcterms:modified xsi:type="dcterms:W3CDTF">2016-11-17T12:45:00Z</dcterms:modified>
</cp:coreProperties>
</file>