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A" w:rsidRPr="00710B65" w:rsidRDefault="00074E1A" w:rsidP="00074E1A">
      <w:pPr>
        <w:spacing w:line="360" w:lineRule="auto"/>
        <w:jc w:val="right"/>
        <w:rPr>
          <w:bCs/>
        </w:rPr>
      </w:pPr>
      <w:r w:rsidRPr="00710B65">
        <w:rPr>
          <w:bCs/>
        </w:rPr>
        <w:t>Приложение №9 к приказу №8 от 10.01.2014</w:t>
      </w:r>
    </w:p>
    <w:p w:rsidR="00074E1A" w:rsidRPr="00873DD2" w:rsidRDefault="00074E1A" w:rsidP="00873DD2">
      <w:pPr>
        <w:ind w:left="-851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074E1A" w:rsidRPr="00710B65" w:rsidRDefault="00074E1A" w:rsidP="00074E1A">
      <w:pPr>
        <w:jc w:val="center"/>
        <w:rPr>
          <w:bCs/>
        </w:rPr>
      </w:pPr>
      <w:r w:rsidRPr="00710B65">
        <w:rPr>
          <w:bCs/>
        </w:rPr>
        <w:t>________________</w:t>
      </w:r>
      <w:r w:rsidR="00873DD2">
        <w:rPr>
          <w:bCs/>
        </w:rPr>
        <w:t>_____________</w:t>
      </w:r>
      <w:r w:rsidRPr="00710B65">
        <w:rPr>
          <w:bCs/>
        </w:rPr>
        <w:t>_____________________________________________________________</w:t>
      </w: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074E1A" w:rsidRPr="00710B65" w:rsidTr="00137774">
        <w:tc>
          <w:tcPr>
            <w:tcW w:w="4898" w:type="dxa"/>
            <w:hideMark/>
          </w:tcPr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 1 от 10.01.2014</w:t>
            </w:r>
          </w:p>
        </w:tc>
        <w:tc>
          <w:tcPr>
            <w:tcW w:w="4899" w:type="dxa"/>
          </w:tcPr>
          <w:p w:rsidR="00074E1A" w:rsidRPr="00710B65" w:rsidRDefault="00074E1A" w:rsidP="00137774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074E1A" w:rsidRPr="00710B65" w:rsidRDefault="00074E1A" w:rsidP="00137774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Приказом №8 от 10.01.2014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</w:tr>
    </w:tbl>
    <w:p w:rsidR="00074E1A" w:rsidRPr="00710B65" w:rsidRDefault="00074E1A" w:rsidP="00074E1A">
      <w:pPr>
        <w:pStyle w:val="af2"/>
        <w:spacing w:after="0"/>
        <w:jc w:val="center"/>
        <w:rPr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>О СОВЕТЕ ПО ПИТАНИЮ</w:t>
      </w:r>
    </w:p>
    <w:p w:rsidR="00074E1A" w:rsidRPr="00710B65" w:rsidRDefault="00074E1A" w:rsidP="00074E1A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074E1A" w:rsidRPr="00710B65" w:rsidRDefault="00074E1A" w:rsidP="00074E1A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  <w:sectPr w:rsidR="00074E1A" w:rsidRPr="00710B65" w:rsidSect="001377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lastRenderedPageBreak/>
        <w:t>I. Общие положения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137774">
      <w:pPr>
        <w:pStyle w:val="a7"/>
        <w:numPr>
          <w:ilvl w:val="1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Совет по питанию является общественным органом, который создан с целью оказания практической помощи МБДОУ в организации и осуществлении административно-общественного контроля за организацией и качеством питания детей в МБДОУ.</w:t>
      </w:r>
    </w:p>
    <w:p w:rsidR="00074E1A" w:rsidRPr="00710B65" w:rsidRDefault="00074E1A" w:rsidP="00074E1A">
      <w:pPr>
        <w:pStyle w:val="a7"/>
        <w:ind w:left="405"/>
        <w:jc w:val="both"/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II. Структура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2.1. Совет по питанию включает в себя постоянно действующую группу из числа сотрудников МБДОУ и представителя общественности (член родительского комитета). Общее количество членов Совета по питанию – 7 человек. 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2.2. Председателем совета по питанию является заведующий МБДОУ. Из числа членов Совета по питанию назначается заместитель председателя Совета по питанию.</w:t>
      </w: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2.3. В состав Совета по питанию входят: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Заведующий МБДОУ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Старшая медсестра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Кладовщик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Воспитатель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2.4. Состав совета по питанию утверждается Приказом руководителя МБДОУ сроком на 3 года.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III. Основные задачи работы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 Осуществление содействия в проведении анализа за состоянием и организацией питания в МБДОУ.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 Организация обучения персонала, связанного с организацией питания детей в МБДОУ.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3.3. Разработка и интеграция нового передового опыта, инновационных форм организации питания детей в МБДОУ.</w:t>
      </w:r>
    </w:p>
    <w:p w:rsidR="00074E1A" w:rsidRPr="00710B65" w:rsidRDefault="00074E1A" w:rsidP="00074E1A">
      <w:pPr>
        <w:jc w:val="both"/>
        <w:rPr>
          <w:b/>
          <w:bCs/>
          <w:sz w:val="24"/>
          <w:szCs w:val="24"/>
        </w:rPr>
      </w:pPr>
      <w:r w:rsidRPr="00710B65">
        <w:rPr>
          <w:sz w:val="24"/>
          <w:szCs w:val="24"/>
        </w:rPr>
        <w:t>3.4. Координация деятельности МБДОУ и поставщиков продуктов (по вопросам питания)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IV.  Порядок и направления работы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4.1. Совет организует: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изучение оптимального и передового опыта в области организации питания в МБДОУ и способствует его интеграции в работу.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консультативную работу, повышение квалификации, обучение персонала, связанного организацией детского питания.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практическую помощь в овладении технологией приготовления новых блюд.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плановый систематический анализ за состоянием организации питания, хранения и транспортировки продуктов, их стоимости.</w:t>
      </w: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4.2. Осуществляет контроль: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за организацией питания детей и детей-аллергиков на группах: соблюдение режима питания, доставка и раздача пищи в группах, сервировка стол, гигиена приема </w:t>
      </w:r>
      <w:r w:rsidRPr="00710B65">
        <w:rPr>
          <w:sz w:val="24"/>
          <w:szCs w:val="24"/>
        </w:rPr>
        <w:lastRenderedPageBreak/>
        <w:t>пищи, качество и количество пищи, оформление блюд, маркировка посуды для пищи.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работой продуктовой кладовой (прием, хранение, выдача продуктов, оформление документации, санитарно-эпидемиологический режим).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выполнением 10-ти дневного меню, утвержденного на Совете по питанию в МБДОУ, за выполнением норм раскладки.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организацией транспортировки продуктов, их качеством.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ведением документации по организации питания.</w:t>
      </w:r>
    </w:p>
    <w:p w:rsidR="00074E1A" w:rsidRPr="00710B65" w:rsidRDefault="00074E1A" w:rsidP="00074E1A">
      <w:pPr>
        <w:rPr>
          <w:b/>
          <w:bCs/>
          <w:sz w:val="24"/>
          <w:szCs w:val="24"/>
        </w:rPr>
      </w:pPr>
      <w:r w:rsidRPr="00710B65">
        <w:rPr>
          <w:sz w:val="24"/>
          <w:szCs w:val="24"/>
        </w:rPr>
        <w:t>4.3. Совет проводит заседание ежемесячно, оформляя заседания протоколами. 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V.     Права и обязанности членов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5.1. Члены Совета по питанию МБДОУ обязаны присутствовать на заседаниях Совета по питанию. 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5.2. Члены Совета по питанию МБДОУ имеют право: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Давать рекомендации, направленные на улучшение питания в МБДОУ.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Ходатайствовать перед администрацией о поощрении или наказании сотрудников, связанных с организацией питания в МБДОУ.</w:t>
      </w:r>
    </w:p>
    <w:p w:rsidR="00074E1A" w:rsidRPr="00710B65" w:rsidRDefault="00074E1A" w:rsidP="00074E1A">
      <w:pPr>
        <w:rPr>
          <w:sz w:val="24"/>
          <w:szCs w:val="24"/>
        </w:rPr>
      </w:pPr>
    </w:p>
    <w:p w:rsidR="00743BDD" w:rsidRPr="00873DD2" w:rsidRDefault="00743BDD" w:rsidP="005D09E2">
      <w:pPr>
        <w:ind w:left="-993" w:right="-143"/>
        <w:jc w:val="right"/>
        <w:rPr>
          <w:sz w:val="24"/>
          <w:szCs w:val="24"/>
        </w:rPr>
      </w:pPr>
      <w:bookmarkStart w:id="0" w:name="_7._Перечень_видов"/>
      <w:bookmarkStart w:id="1" w:name="_9.1._Тарификационный_список"/>
      <w:bookmarkStart w:id="2" w:name="_9.2._Тарификационный_список"/>
      <w:bookmarkEnd w:id="0"/>
      <w:bookmarkEnd w:id="1"/>
      <w:bookmarkEnd w:id="2"/>
    </w:p>
    <w:sectPr w:rsidR="00743BDD" w:rsidRPr="00873DD2" w:rsidSect="005D09E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6F" w:rsidRDefault="0030056F" w:rsidP="00E15474">
      <w:r>
        <w:separator/>
      </w:r>
    </w:p>
  </w:endnote>
  <w:endnote w:type="continuationSeparator" w:id="1">
    <w:p w:rsidR="0030056F" w:rsidRDefault="0030056F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 w:rsidP="00137774">
    <w:pPr>
      <w:pStyle w:val="aa"/>
      <w:jc w:val="center"/>
    </w:pPr>
    <w: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>
    <w:pPr>
      <w:pStyle w:val="a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6F" w:rsidRDefault="0030056F" w:rsidP="00E15474">
      <w:r>
        <w:separator/>
      </w:r>
    </w:p>
  </w:footnote>
  <w:footnote w:type="continuationSeparator" w:id="1">
    <w:p w:rsidR="0030056F" w:rsidRDefault="0030056F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Pr="00023ED8" w:rsidRDefault="00074E1A" w:rsidP="00023E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00C8"/>
    <w:rsid w:val="000723E0"/>
    <w:rsid w:val="00072798"/>
    <w:rsid w:val="00074E1A"/>
    <w:rsid w:val="00081E9C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056F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26A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09E2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7EA6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475A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37834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6595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071CD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3</cp:revision>
  <cp:lastPrinted>2014-08-22T10:30:00Z</cp:lastPrinted>
  <dcterms:created xsi:type="dcterms:W3CDTF">2015-12-03T11:51:00Z</dcterms:created>
  <dcterms:modified xsi:type="dcterms:W3CDTF">2015-12-03T11:51:00Z</dcterms:modified>
</cp:coreProperties>
</file>