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EE" w:rsidRPr="0061697E" w:rsidRDefault="001B14EE" w:rsidP="001B14E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61697E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Во что играть с детьми летом: рекомендации психолога</w:t>
      </w:r>
    </w:p>
    <w:p w:rsidR="001B14EE" w:rsidRPr="001B14EE" w:rsidRDefault="001B14EE" w:rsidP="001B14E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FE2675" wp14:editId="5860F3CC">
            <wp:extent cx="2819400" cy="2895600"/>
            <wp:effectExtent l="0" t="0" r="0" b="0"/>
            <wp:docPr id="3" name="Рисунок 3" descr="http://moyasna.ru/wp-content/uploads/2014/10/podvij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yasna.ru/wp-content/uploads/2014/10/podvijn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4EE" w:rsidRPr="001B14EE" w:rsidRDefault="001B14EE" w:rsidP="001B14EE">
      <w:pPr>
        <w:shd w:val="clear" w:color="auto" w:fill="FFFFFF"/>
        <w:spacing w:after="7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4EE" w:rsidRPr="0061697E" w:rsidRDefault="001B14EE" w:rsidP="0082611C">
      <w:pPr>
        <w:shd w:val="clear" w:color="auto" w:fill="FBE4D5" w:themeFill="accent2" w:themeFillTint="33"/>
        <w:spacing w:after="360" w:line="315" w:lineRule="atLeast"/>
        <w:jc w:val="both"/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</w:pPr>
      <w:r w:rsidRPr="0061697E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Итак, наступило лето! И теперь так хочется покинуть душную квартиру и отправиться за город или к морю.</w:t>
      </w:r>
    </w:p>
    <w:p w:rsidR="001B14EE" w:rsidRPr="0061697E" w:rsidRDefault="001B14EE" w:rsidP="0082611C">
      <w:pPr>
        <w:shd w:val="clear" w:color="auto" w:fill="FBE4D5" w:themeFill="accent2" w:themeFillTint="33"/>
        <w:spacing w:after="360" w:line="315" w:lineRule="atLeast"/>
        <w:jc w:val="both"/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</w:pPr>
      <w:r w:rsidRPr="0061697E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Конечно же, родители, планируя такую поездку, берут с собой и детей. При этом им необходимо позаботиться о том, чтобы поездка пришлась по душе ребенку, развивала его познавательный интерес, активность, способствовала укреплению здоровья и развитию психических процессов.</w:t>
      </w:r>
    </w:p>
    <w:p w:rsidR="001B14EE" w:rsidRPr="0061697E" w:rsidRDefault="001B14EE" w:rsidP="0082611C">
      <w:pPr>
        <w:shd w:val="clear" w:color="auto" w:fill="FBE4D5" w:themeFill="accent2" w:themeFillTint="33"/>
        <w:spacing w:after="360" w:line="315" w:lineRule="atLeast"/>
        <w:jc w:val="both"/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</w:pPr>
      <w:r w:rsidRPr="0061697E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Следовательно, нужно заранее обдумать, как вы будете проводить время и чем занять вашего ребенка!</w:t>
      </w:r>
    </w:p>
    <w:p w:rsidR="001B14EE" w:rsidRPr="0061697E" w:rsidRDefault="001B14EE" w:rsidP="0082611C">
      <w:pPr>
        <w:shd w:val="clear" w:color="auto" w:fill="FBE4D5" w:themeFill="accent2" w:themeFillTint="33"/>
        <w:spacing w:after="360" w:line="315" w:lineRule="atLeast"/>
        <w:jc w:val="both"/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</w:pPr>
      <w:r w:rsidRPr="0061697E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Доказано, что игры на свежем воздухе не только приносят огромную пользу для здоровья, но и развивают творческий потенциал. Главное - подобрать такие игры, которые будут соответствовать его возрасту и интересам. Разберемся по порядку.</w:t>
      </w:r>
    </w:p>
    <w:p w:rsidR="001B14EE" w:rsidRPr="0061697E" w:rsidRDefault="001B14EE" w:rsidP="0061697E">
      <w:pPr>
        <w:shd w:val="clear" w:color="auto" w:fill="DEEAF6" w:themeFill="accent1" w:themeFillTint="33"/>
        <w:spacing w:after="360" w:line="3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69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Песок и вода</w:t>
      </w:r>
    </w:p>
    <w:p w:rsidR="001B14EE" w:rsidRPr="0061697E" w:rsidRDefault="001B14EE" w:rsidP="0082611C">
      <w:pPr>
        <w:shd w:val="clear" w:color="auto" w:fill="DEEAF6" w:themeFill="accent1" w:themeFillTint="33"/>
        <w:spacing w:after="360" w:line="315" w:lineRule="atLeast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61697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Маленьким детям дошкольного возраста будет интересно возводить замки и домики из песка. Такие игры не только порадуют вашего кроху, но и поспособствуют развитию мелкой моторики рук, что, несомненно, самым положительным образом скажется на развитии ребенка.</w:t>
      </w:r>
    </w:p>
    <w:p w:rsidR="001B14EE" w:rsidRPr="0061697E" w:rsidRDefault="001B14EE" w:rsidP="0082611C">
      <w:pPr>
        <w:shd w:val="clear" w:color="auto" w:fill="DEEAF6" w:themeFill="accent1" w:themeFillTint="33"/>
        <w:spacing w:after="360" w:line="315" w:lineRule="atLeast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61697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Дети постарше также с удовольствием будут заниматься строительством из песка и воды. При этом такую игру можно разнообразить, устроив, например, </w:t>
      </w:r>
      <w:r w:rsidRPr="0061697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lastRenderedPageBreak/>
        <w:t>соревнование между детьми, предложив им построить самую высокую или красивую башню.</w:t>
      </w:r>
    </w:p>
    <w:p w:rsidR="001B14EE" w:rsidRPr="0061697E" w:rsidRDefault="001B14EE" w:rsidP="0082611C">
      <w:pPr>
        <w:shd w:val="clear" w:color="auto" w:fill="DEEAF6" w:themeFill="accent1" w:themeFillTint="33"/>
        <w:spacing w:after="360" w:line="315" w:lineRule="atLeast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61697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Игры с песком и водой все дети просто обожают. Помимо этого, они создают благоприятные условия для сенсорного воспитания.</w:t>
      </w:r>
    </w:p>
    <w:p w:rsidR="001B14EE" w:rsidRPr="0061697E" w:rsidRDefault="001B14EE" w:rsidP="0082611C">
      <w:pPr>
        <w:shd w:val="clear" w:color="auto" w:fill="DEEAF6" w:themeFill="accent1" w:themeFillTint="33"/>
        <w:spacing w:after="360" w:line="315" w:lineRule="atLeast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61697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На пляж можно взять и большой надувной мяч, игры с которым придутся по нраву как дошколятам, так и более старшим детям. Игры с мячом способствуют развитию ловкости, реакции и координации движений.</w:t>
      </w:r>
    </w:p>
    <w:p w:rsidR="001B14EE" w:rsidRPr="0061697E" w:rsidRDefault="001B14EE" w:rsidP="0061697E">
      <w:pPr>
        <w:shd w:val="clear" w:color="auto" w:fill="C5E0B3" w:themeFill="accent6" w:themeFillTint="66"/>
        <w:spacing w:after="360" w:line="3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69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Знакомство с природой</w:t>
      </w:r>
    </w:p>
    <w:p w:rsidR="001B14EE" w:rsidRPr="0082611C" w:rsidRDefault="001B14EE" w:rsidP="0082611C">
      <w:pPr>
        <w:shd w:val="clear" w:color="auto" w:fill="C5E0B3" w:themeFill="accent6" w:themeFillTint="66"/>
        <w:spacing w:after="360" w:line="315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82611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Лето – самое удачное время для походов с малышом в лес. В лесу ребенок может увидеть много нового и интересного, что существенно расширит его познания об окружающем мире, флоре и фауне. Ему будет очень интересно наблюдать за птицами и насекомыми, смотреть на различные растения и цветы.</w:t>
      </w:r>
    </w:p>
    <w:p w:rsidR="001B14EE" w:rsidRPr="0082611C" w:rsidRDefault="001B14EE" w:rsidP="0082611C">
      <w:pPr>
        <w:shd w:val="clear" w:color="auto" w:fill="C5E0B3" w:themeFill="accent6" w:themeFillTint="66"/>
        <w:spacing w:after="360" w:line="315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82611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В этот момент взрослому необходимо задавать наводящие вопросы, учить ребенка отличать и сравнивать предметы, тем самым способствуя развитию мыслительных процессов совместно с игровой деятельностью.</w:t>
      </w:r>
    </w:p>
    <w:p w:rsidR="001B14EE" w:rsidRPr="0082611C" w:rsidRDefault="001B14EE" w:rsidP="0082611C">
      <w:pPr>
        <w:shd w:val="clear" w:color="auto" w:fill="C5E0B3" w:themeFill="accent6" w:themeFillTint="66"/>
        <w:spacing w:after="360" w:line="315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82611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Кроме того, с ребенком-дошкольником полезно собирать различные шишки, веточки, листочки, которые пригодятся вам для дальнейшего совместного творчества.</w:t>
      </w:r>
    </w:p>
    <w:p w:rsidR="001B14EE" w:rsidRPr="0082611C" w:rsidRDefault="001B14EE" w:rsidP="0082611C">
      <w:pPr>
        <w:shd w:val="clear" w:color="auto" w:fill="C5E0B3" w:themeFill="accent6" w:themeFillTint="66"/>
        <w:spacing w:after="360" w:line="315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82611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Детям школьного возраста будут интересны такие игры, как, например, ориентирование на местности, «выживание» в лесу. Такое времяпровождение не только заинтересует ребенка, но и поспособствует развитию практических навыков, которые пригодятся ему в дальнейшем.</w:t>
      </w:r>
    </w:p>
    <w:p w:rsidR="001B14EE" w:rsidRPr="0082611C" w:rsidRDefault="001B14EE" w:rsidP="0061697E">
      <w:pPr>
        <w:shd w:val="clear" w:color="auto" w:fill="B4C6E7" w:themeFill="accent5" w:themeFillTint="66"/>
        <w:spacing w:after="360" w:line="3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6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 остались в городе?</w:t>
      </w:r>
    </w:p>
    <w:p w:rsidR="001B14EE" w:rsidRPr="0082611C" w:rsidRDefault="001B14EE" w:rsidP="0082611C">
      <w:pPr>
        <w:shd w:val="clear" w:color="auto" w:fill="B4C6E7" w:themeFill="accent5" w:themeFillTint="66"/>
        <w:spacing w:after="360" w:line="315" w:lineRule="atLeast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82611C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Для того чтобы занять ребенка интересными играми, необязательно покидать город, ведь и здесь можно найти массу полезных занятий.</w:t>
      </w:r>
    </w:p>
    <w:p w:rsidR="001B14EE" w:rsidRPr="0082611C" w:rsidRDefault="001B14EE" w:rsidP="0082611C">
      <w:pPr>
        <w:shd w:val="clear" w:color="auto" w:fill="B4C6E7" w:themeFill="accent5" w:themeFillTint="66"/>
        <w:spacing w:after="360" w:line="315" w:lineRule="atLeast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82611C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Это, например, рисование цветными мелками на асфальте - занятие, которое придется по душе и малышам, и детям школьного возраста. На асфальте можно не просто рисовать, но и изучать алфавит, математические понятия, создать лабиринт, поиграть в классики, нарисовать препятствия, дорожную разметку и, к примеру, изучить правила дорожного движения.</w:t>
      </w:r>
    </w:p>
    <w:p w:rsidR="0061697E" w:rsidRDefault="0061697E" w:rsidP="001B14EE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B14EE" w:rsidRPr="0082611C" w:rsidRDefault="001B14EE" w:rsidP="0061697E">
      <w:pPr>
        <w:shd w:val="clear" w:color="auto" w:fill="FFF2CC" w:themeFill="accent4" w:themeFillTint="33"/>
        <w:spacing w:after="360" w:line="3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6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Коллективные игры на свежем воздухе</w:t>
      </w:r>
    </w:p>
    <w:p w:rsidR="001B14EE" w:rsidRPr="0082611C" w:rsidRDefault="001B14EE" w:rsidP="0082611C">
      <w:pPr>
        <w:shd w:val="clear" w:color="auto" w:fill="FFF2CC" w:themeFill="accent4" w:themeFillTint="33"/>
        <w:spacing w:after="360" w:line="315" w:lineRule="atLeast"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82611C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Летом особенно популярны коллективные игры на свежем воздухе. Детям младшего школьного возраста особенно понравятся подвижные коллективные игры на улице: салки, прятки, светофор, игра «Кто сильнее?» и пр.</w:t>
      </w:r>
    </w:p>
    <w:p w:rsidR="001B14EE" w:rsidRPr="0082611C" w:rsidRDefault="001B14EE" w:rsidP="0082611C">
      <w:pPr>
        <w:shd w:val="clear" w:color="auto" w:fill="FFF2CC" w:themeFill="accent4" w:themeFillTint="33"/>
        <w:spacing w:after="360" w:line="315" w:lineRule="atLeast"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82611C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Вообще, польза коллективных детских игр не вызывает сомнений. Такие игры способствуют развитию у детей умения общаться, действовать в команде, совместно с другими людьми, позволяют ребенку весело провести время.</w:t>
      </w:r>
    </w:p>
    <w:p w:rsidR="001B14EE" w:rsidRPr="0082611C" w:rsidRDefault="001B14EE" w:rsidP="0082611C">
      <w:pPr>
        <w:shd w:val="clear" w:color="auto" w:fill="FFF2CC" w:themeFill="accent4" w:themeFillTint="33"/>
        <w:spacing w:after="360" w:line="315" w:lineRule="atLeast"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82611C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Коллективные игры с другими детьми развивают у ребенка социальные навыки, учат разрешать конфликты, возникающие в процессе игры, дают ребенку возможность научиться дружить и заводить друзей.</w:t>
      </w:r>
    </w:p>
    <w:p w:rsidR="001B14EE" w:rsidRPr="0082611C" w:rsidRDefault="001B14EE" w:rsidP="0082611C">
      <w:pPr>
        <w:shd w:val="clear" w:color="auto" w:fill="FFF2CC" w:themeFill="accent4" w:themeFillTint="33"/>
        <w:spacing w:after="360" w:line="315" w:lineRule="atLeast"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82611C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Самое главное — помнить, что совместные игры способствуют развитию памяти, мышления и речи, учат контролировать свои действия и выполнять определенные правила. С помощью них ребенок познает взрослый мир, учится общаться в коллективе.</w:t>
      </w:r>
    </w:p>
    <w:p w:rsidR="001B14EE" w:rsidRPr="0082611C" w:rsidRDefault="001B14EE" w:rsidP="0082611C">
      <w:pPr>
        <w:shd w:val="clear" w:color="auto" w:fill="FFF2CC" w:themeFill="accent4" w:themeFillTint="33"/>
        <w:spacing w:after="360" w:line="315" w:lineRule="atLeast"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82611C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И в любом случае, совместное и активное времяпрепровождение с родителями оставит самые яркие впечатления о лете, которые потом ваш ребенок будет с радостью вспоминать!</w:t>
      </w:r>
    </w:p>
    <w:p w:rsidR="0061697E" w:rsidRPr="001B14EE" w:rsidRDefault="0061697E" w:rsidP="001B14EE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97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100965</wp:posOffset>
            </wp:positionV>
            <wp:extent cx="3610364" cy="3875405"/>
            <wp:effectExtent l="0" t="0" r="9525" b="0"/>
            <wp:wrapNone/>
            <wp:docPr id="1" name="Рисунок 1" descr="C:\Users\Детский сад\Downloads\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wnloads\Ле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364" cy="3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697E" w:rsidRPr="001B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8C"/>
    <w:rsid w:val="001B14EE"/>
    <w:rsid w:val="0061697E"/>
    <w:rsid w:val="00733A07"/>
    <w:rsid w:val="007E36B7"/>
    <w:rsid w:val="0082611C"/>
    <w:rsid w:val="00D6348C"/>
    <w:rsid w:val="00D6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D1C8-AC39-471D-B17D-91A7B615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5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45E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A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A0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9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1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9474">
                  <w:marLeft w:val="0"/>
                  <w:marRight w:val="0"/>
                  <w:marTop w:val="90"/>
                  <w:marBottom w:val="0"/>
                  <w:divBdr>
                    <w:top w:val="single" w:sz="6" w:space="2" w:color="CAD6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89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Детский сад</cp:lastModifiedBy>
  <cp:revision>7</cp:revision>
  <cp:lastPrinted>2016-06-20T20:14:00Z</cp:lastPrinted>
  <dcterms:created xsi:type="dcterms:W3CDTF">2016-05-29T11:56:00Z</dcterms:created>
  <dcterms:modified xsi:type="dcterms:W3CDTF">2021-06-18T07:13:00Z</dcterms:modified>
</cp:coreProperties>
</file>