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A5" w:rsidRPr="000A068E" w:rsidRDefault="000F71A5" w:rsidP="000F71A5">
      <w:pPr>
        <w:pStyle w:val="Standard"/>
        <w:spacing w:after="140"/>
        <w:ind w:left="-360" w:firstLine="36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0A068E">
        <w:rPr>
          <w:rFonts w:ascii="Times New Roman" w:eastAsia="Times New Roman" w:hAnsi="Times New Roman" w:cs="Times New Roman"/>
          <w:b/>
          <w:lang w:val="ru-RU"/>
        </w:rPr>
        <w:t xml:space="preserve">2.  </w:t>
      </w:r>
      <w:proofErr w:type="gramStart"/>
      <w:r w:rsidRPr="000A068E">
        <w:rPr>
          <w:rFonts w:ascii="Times New Roman" w:eastAsia="Times New Roman" w:hAnsi="Times New Roman" w:cs="Times New Roman"/>
          <w:b/>
          <w:lang w:val="ru-RU"/>
        </w:rPr>
        <w:t>УЧЕБНО- ТЕМАТИЧЕСКОЕ</w:t>
      </w:r>
      <w:proofErr w:type="gramEnd"/>
      <w:r w:rsidRPr="000A068E">
        <w:rPr>
          <w:rFonts w:ascii="Times New Roman" w:eastAsia="Times New Roman" w:hAnsi="Times New Roman" w:cs="Times New Roman"/>
          <w:b/>
          <w:lang w:val="ru-RU"/>
        </w:rPr>
        <w:t xml:space="preserve"> ПЛАНИРОВАНИЕ</w:t>
      </w:r>
    </w:p>
    <w:p w:rsidR="000F71A5" w:rsidRPr="00B8223A" w:rsidRDefault="000F71A5" w:rsidP="000F71A5">
      <w:pPr>
        <w:pStyle w:val="Standard"/>
        <w:spacing w:after="140" w:line="288" w:lineRule="auto"/>
        <w:ind w:left="-360" w:firstLine="36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B8223A">
        <w:rPr>
          <w:rFonts w:ascii="Times New Roman" w:eastAsia="Times New Roman" w:hAnsi="Times New Roman" w:cs="Times New Roman"/>
          <w:b/>
          <w:lang w:val="ru-RU"/>
        </w:rPr>
        <w:t>2.1.Организационно-педагогические условия реализации программы.</w:t>
      </w:r>
    </w:p>
    <w:p w:rsidR="000F71A5" w:rsidRDefault="000F71A5" w:rsidP="000F71A5">
      <w:pPr>
        <w:pStyle w:val="Standard"/>
        <w:spacing w:after="140" w:line="288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B8223A">
        <w:rPr>
          <w:rFonts w:ascii="Times New Roman" w:eastAsia="Times New Roman" w:hAnsi="Times New Roman" w:cs="Times New Roman"/>
          <w:lang w:val="ru-RU"/>
        </w:rPr>
        <w:t>Занятия по дополнительной общеразвивающей программе проходя</w:t>
      </w:r>
      <w:r>
        <w:rPr>
          <w:rFonts w:ascii="Times New Roman" w:eastAsia="Times New Roman" w:hAnsi="Times New Roman" w:cs="Times New Roman"/>
          <w:lang w:val="ru-RU"/>
        </w:rPr>
        <w:t xml:space="preserve">т в помещении музыкального зала, в котором </w:t>
      </w:r>
      <w:r w:rsidRPr="00B8223A">
        <w:rPr>
          <w:rFonts w:ascii="Times New Roman" w:eastAsia="Times New Roman" w:hAnsi="Times New Roman" w:cs="Times New Roman"/>
          <w:lang w:val="ru-RU"/>
        </w:rPr>
        <w:t xml:space="preserve"> находится «гримёрная»,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lang w:val="ru-RU"/>
        </w:rPr>
        <w:t>где можно выбрать костюм или атрибут к костюму</w:t>
      </w:r>
      <w:r>
        <w:rPr>
          <w:rFonts w:ascii="Times New Roman" w:eastAsia="Times New Roman" w:hAnsi="Times New Roman" w:cs="Times New Roman"/>
          <w:lang w:val="ru-RU"/>
        </w:rPr>
        <w:t xml:space="preserve"> (головные уборы</w:t>
      </w:r>
      <w:r w:rsidRPr="00B8223A">
        <w:rPr>
          <w:rFonts w:ascii="Times New Roman" w:eastAsia="Times New Roman" w:hAnsi="Times New Roman" w:cs="Times New Roman"/>
          <w:lang w:val="ru-RU"/>
        </w:rPr>
        <w:t>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lang w:val="ru-RU"/>
        </w:rPr>
        <w:t>пояса,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lang w:val="ru-RU"/>
        </w:rPr>
        <w:t>различные украшения,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lang w:val="ru-RU"/>
        </w:rPr>
        <w:t>цветы и др.) В музыкальном зале «живут» в сказочном теремке разные игрушки из различных театров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lang w:val="ru-RU"/>
        </w:rPr>
        <w:t>(пальчиковый,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lang w:val="ru-RU"/>
        </w:rPr>
        <w:t>бибабо,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lang w:val="ru-RU"/>
        </w:rPr>
        <w:t>платковый и др.)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lang w:val="ru-RU"/>
        </w:rPr>
        <w:t>Имеется ширма для показа кукольных спектаклей,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lang w:val="ru-RU"/>
        </w:rPr>
        <w:t>декорации,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lang w:val="ru-RU"/>
        </w:rPr>
        <w:t>выполненные на ткани и картоне.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lang w:val="ru-RU"/>
        </w:rPr>
        <w:t>В постановке музыкальных сказок мы используем диски музыкальных песен и музыкальных произведений, интерактивную доску для показа презентаций и т.д. Имеются различные музыкальные инструменты, дети используют их при музицировании данной мелодии или песни в спектаклях.</w:t>
      </w:r>
    </w:p>
    <w:p w:rsidR="000F71A5" w:rsidRPr="00B8223A" w:rsidRDefault="000F71A5" w:rsidP="000F71A5">
      <w:pPr>
        <w:pStyle w:val="Standard"/>
        <w:spacing w:line="288" w:lineRule="auto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Программа предусматривает формы орг</w:t>
      </w:r>
      <w:r>
        <w:rPr>
          <w:rFonts w:ascii="Times New Roman" w:eastAsia="Times New Roman" w:hAnsi="Times New Roman" w:cs="Times New Roman"/>
          <w:lang w:val="ru-RU"/>
        </w:rPr>
        <w:t>анизации детей: занятие - как занимательная деятельность, игры-драматизации, концерты и т.д.</w:t>
      </w:r>
    </w:p>
    <w:p w:rsidR="000F71A5" w:rsidRPr="00B8223A" w:rsidRDefault="000F71A5" w:rsidP="000F71A5">
      <w:pPr>
        <w:pStyle w:val="Standard"/>
        <w:spacing w:line="288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Занятия проводятся два </w:t>
      </w:r>
      <w:r w:rsidRPr="00B8223A">
        <w:rPr>
          <w:rFonts w:ascii="Times New Roman" w:eastAsia="Times New Roman" w:hAnsi="Times New Roman" w:cs="Times New Roman"/>
          <w:lang w:val="ru-RU"/>
        </w:rPr>
        <w:t xml:space="preserve"> раз</w:t>
      </w:r>
      <w:r>
        <w:rPr>
          <w:rFonts w:ascii="Times New Roman" w:eastAsia="Times New Roman" w:hAnsi="Times New Roman" w:cs="Times New Roman"/>
          <w:lang w:val="ru-RU"/>
        </w:rPr>
        <w:t>а</w:t>
      </w:r>
      <w:r w:rsidRPr="00B8223A">
        <w:rPr>
          <w:rFonts w:ascii="Times New Roman" w:eastAsia="Times New Roman" w:hAnsi="Times New Roman" w:cs="Times New Roman"/>
          <w:lang w:val="ru-RU"/>
        </w:rPr>
        <w:t xml:space="preserve"> в неделю во вторую по</w:t>
      </w:r>
      <w:r>
        <w:rPr>
          <w:rFonts w:ascii="Times New Roman" w:eastAsia="Times New Roman" w:hAnsi="Times New Roman" w:cs="Times New Roman"/>
          <w:lang w:val="ru-RU"/>
        </w:rPr>
        <w:t>ловину дня, продолжительностью 25-30</w:t>
      </w:r>
      <w:r w:rsidRPr="00B8223A">
        <w:rPr>
          <w:rFonts w:ascii="Times New Roman" w:eastAsia="Times New Roman" w:hAnsi="Times New Roman" w:cs="Times New Roman"/>
          <w:lang w:val="ru-RU"/>
        </w:rPr>
        <w:t xml:space="preserve"> минут, индивидуально, малыми подгруппами или всем составом</w:t>
      </w:r>
      <w:r>
        <w:rPr>
          <w:rFonts w:ascii="Times New Roman" w:eastAsia="Times New Roman" w:hAnsi="Times New Roman" w:cs="Times New Roman"/>
          <w:lang w:val="ru-RU"/>
        </w:rPr>
        <w:t>,</w:t>
      </w:r>
      <w:r w:rsidRPr="00B8223A">
        <w:rPr>
          <w:rFonts w:ascii="Times New Roman" w:eastAsia="Times New Roman" w:hAnsi="Times New Roman" w:cs="Times New Roman"/>
          <w:lang w:val="ru-RU"/>
        </w:rPr>
        <w:t xml:space="preserve"> в зависимости от содержания занятий.</w:t>
      </w:r>
    </w:p>
    <w:p w:rsidR="000F71A5" w:rsidRPr="00B8223A" w:rsidRDefault="000F71A5" w:rsidP="000F71A5">
      <w:pPr>
        <w:pStyle w:val="Standard"/>
        <w:spacing w:line="288" w:lineRule="auto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Занятия построены в игров</w:t>
      </w:r>
      <w:r>
        <w:rPr>
          <w:rFonts w:ascii="Times New Roman" w:eastAsia="Times New Roman" w:hAnsi="Times New Roman" w:cs="Times New Roman"/>
          <w:lang w:val="ru-RU"/>
        </w:rPr>
        <w:t xml:space="preserve">ой форме с использованием познавательных и занимательных </w:t>
      </w:r>
      <w:r w:rsidRPr="00B8223A">
        <w:rPr>
          <w:rFonts w:ascii="Times New Roman" w:eastAsia="Times New Roman" w:hAnsi="Times New Roman" w:cs="Times New Roman"/>
          <w:lang w:val="ru-RU"/>
        </w:rPr>
        <w:t xml:space="preserve"> ситуаций, музыкального сопровождения и игр. Учебный материал подается таким образом, чтобы дети могли получить удовольствие, радость и в тоже время, необходимые</w:t>
      </w:r>
      <w:r>
        <w:rPr>
          <w:rFonts w:ascii="Times New Roman" w:eastAsia="Times New Roman" w:hAnsi="Times New Roman" w:cs="Times New Roman"/>
          <w:lang w:val="ru-RU"/>
        </w:rPr>
        <w:t xml:space="preserve"> им навыки и умения</w:t>
      </w:r>
      <w:r w:rsidRPr="00B8223A">
        <w:rPr>
          <w:rFonts w:ascii="Times New Roman" w:eastAsia="Times New Roman" w:hAnsi="Times New Roman" w:cs="Times New Roman"/>
          <w:lang w:val="ru-RU"/>
        </w:rPr>
        <w:t xml:space="preserve"> для развития творческих способностей.</w:t>
      </w:r>
    </w:p>
    <w:p w:rsidR="000F71A5" w:rsidRPr="00B8223A" w:rsidRDefault="000F71A5" w:rsidP="000F71A5">
      <w:pPr>
        <w:pStyle w:val="Standard"/>
        <w:spacing w:after="200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Конечным продуктом обучения в театральной студии является спектакль.</w:t>
      </w:r>
    </w:p>
    <w:p w:rsidR="000F71A5" w:rsidRPr="00B8223A" w:rsidRDefault="000F71A5" w:rsidP="000F71A5">
      <w:pPr>
        <w:pStyle w:val="Standard"/>
        <w:spacing w:after="140" w:line="288" w:lineRule="auto"/>
        <w:ind w:left="-360" w:firstLine="360"/>
        <w:jc w:val="both"/>
        <w:rPr>
          <w:rFonts w:ascii="Times New Roman" w:hAnsi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Хорошей традицией в нашем детском саду стало проведение спектаклей для малышей. Дети получают огр</w:t>
      </w:r>
      <w:r>
        <w:rPr>
          <w:rFonts w:ascii="Times New Roman" w:eastAsia="Times New Roman" w:hAnsi="Times New Roman" w:cs="Times New Roman"/>
          <w:lang w:val="ru-RU"/>
        </w:rPr>
        <w:t xml:space="preserve">омное удовольствие от участия </w:t>
      </w:r>
      <w:proofErr w:type="gramStart"/>
      <w:r>
        <w:rPr>
          <w:rFonts w:ascii="Times New Roman" w:eastAsia="Times New Roman" w:hAnsi="Times New Roman" w:cs="Times New Roman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F71A5" w:rsidRPr="00B8223A" w:rsidRDefault="000F71A5" w:rsidP="000F71A5">
      <w:pPr>
        <w:pStyle w:val="Standard"/>
        <w:spacing w:after="140" w:line="288" w:lineRule="auto"/>
        <w:jc w:val="both"/>
        <w:rPr>
          <w:rFonts w:ascii="Times New Roman" w:hAnsi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 xml:space="preserve">таких </w:t>
      </w:r>
      <w:proofErr w:type="gramStart"/>
      <w:r w:rsidRPr="00B8223A">
        <w:rPr>
          <w:rFonts w:ascii="Times New Roman" w:eastAsia="Times New Roman" w:hAnsi="Times New Roman" w:cs="Times New Roman"/>
          <w:lang w:val="ru-RU"/>
        </w:rPr>
        <w:t>мероприятиях</w:t>
      </w:r>
      <w:proofErr w:type="gramEnd"/>
      <w:r w:rsidRPr="00B8223A">
        <w:rPr>
          <w:rFonts w:ascii="Times New Roman" w:eastAsia="Times New Roman" w:hAnsi="Times New Roman" w:cs="Times New Roman"/>
          <w:lang w:val="ru-RU"/>
        </w:rPr>
        <w:t>. В процессе театральной деятельности преодолевается боязнь детей ошибиться, сделать «не так, как надо», что имеет существенное значение для развития смелости, свободы детского восприятия и мышления, каждому дается возможность почувствовать себя</w:t>
      </w:r>
      <w:r>
        <w:rPr>
          <w:rFonts w:ascii="Times New Roman" w:eastAsia="Times New Roman" w:hAnsi="Times New Roman" w:cs="Times New Roman"/>
          <w:lang w:val="ru-RU"/>
        </w:rPr>
        <w:t xml:space="preserve"> талантливым</w:t>
      </w:r>
      <w:r w:rsidRPr="00B8223A">
        <w:rPr>
          <w:rFonts w:ascii="Times New Roman" w:eastAsia="Times New Roman" w:hAnsi="Times New Roman" w:cs="Times New Roman"/>
          <w:lang w:val="ru-RU"/>
        </w:rPr>
        <w:t>, догадливым, сообразительным.</w:t>
      </w:r>
    </w:p>
    <w:p w:rsidR="000F71A5" w:rsidRPr="00B8223A" w:rsidRDefault="000F71A5" w:rsidP="000F71A5">
      <w:pPr>
        <w:pStyle w:val="Standard"/>
        <w:spacing w:after="140" w:line="288" w:lineRule="auto"/>
        <w:ind w:left="-360" w:firstLine="360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 xml:space="preserve"> Работу по развитию театрально-игровых способностей детей в театрализованной деятельности проводим в тесном контакте с педагогами.</w:t>
      </w:r>
    </w:p>
    <w:p w:rsidR="000F71A5" w:rsidRPr="00B8223A" w:rsidRDefault="000F71A5" w:rsidP="000F71A5">
      <w:pPr>
        <w:pStyle w:val="Standard"/>
        <w:spacing w:after="140" w:line="288" w:lineRule="auto"/>
        <w:ind w:left="-360" w:firstLine="360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 xml:space="preserve">ДОУ  и родителями. В подготовке театрализованных представлений участвует весь коллектив детского </w:t>
      </w:r>
      <w:r>
        <w:rPr>
          <w:rFonts w:ascii="Times New Roman" w:eastAsia="Times New Roman" w:hAnsi="Times New Roman" w:cs="Times New Roman"/>
          <w:lang w:val="ru-RU"/>
        </w:rPr>
        <w:t xml:space="preserve">сада: совместно с воспитателями </w:t>
      </w:r>
    </w:p>
    <w:p w:rsidR="000F71A5" w:rsidRPr="00B8223A" w:rsidRDefault="000F71A5" w:rsidP="000F71A5">
      <w:pPr>
        <w:pStyle w:val="Standard"/>
        <w:spacing w:after="140" w:line="288" w:lineRule="auto"/>
        <w:ind w:left="-360" w:firstLine="36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lang w:val="ru-RU"/>
        </w:rPr>
        <w:t>готовим декорации, афиши, разрабатываем эскизы костюмов</w:t>
      </w:r>
      <w:proofErr w:type="gramStart"/>
      <w:r w:rsidRPr="00B8223A">
        <w:rPr>
          <w:rFonts w:ascii="Times New Roman" w:eastAsia="Times New Roman" w:hAnsi="Times New Roman" w:cs="Times New Roman"/>
          <w:lang w:val="ru-RU"/>
        </w:rPr>
        <w:t xml:space="preserve">.. </w:t>
      </w:r>
      <w:proofErr w:type="gramEnd"/>
      <w:r w:rsidRPr="00B8223A">
        <w:rPr>
          <w:rFonts w:ascii="Times New Roman" w:eastAsia="Times New Roman" w:hAnsi="Times New Roman" w:cs="Times New Roman"/>
          <w:lang w:val="ru-RU"/>
        </w:rPr>
        <w:t xml:space="preserve">Делимся своим опытом с коллегами. Показываем театр для детей младших </w:t>
      </w:r>
    </w:p>
    <w:p w:rsidR="000F71A5" w:rsidRDefault="000F71A5" w:rsidP="000F71A5">
      <w:pPr>
        <w:pStyle w:val="Standard"/>
        <w:spacing w:after="140" w:line="288" w:lineRule="auto"/>
        <w:ind w:left="-360" w:firstLine="36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lang w:val="ru-RU"/>
        </w:rPr>
        <w:t>групп.</w:t>
      </w:r>
    </w:p>
    <w:p w:rsidR="000F71A5" w:rsidRPr="00B8223A" w:rsidRDefault="000F71A5" w:rsidP="000F71A5">
      <w:pPr>
        <w:pStyle w:val="Standard"/>
        <w:spacing w:after="140" w:line="288" w:lineRule="auto"/>
        <w:ind w:left="-360" w:firstLine="360"/>
        <w:jc w:val="both"/>
        <w:rPr>
          <w:rFonts w:ascii="Times New Roman" w:eastAsia="Times New Roman" w:hAnsi="Times New Roman" w:cs="Times New Roman"/>
          <w:lang w:val="ru-RU"/>
        </w:rPr>
      </w:pPr>
    </w:p>
    <w:p w:rsidR="000F71A5" w:rsidRPr="00B8223A" w:rsidRDefault="000F71A5" w:rsidP="000F71A5">
      <w:pPr>
        <w:pStyle w:val="Standard"/>
        <w:spacing w:after="140" w:line="288" w:lineRule="auto"/>
        <w:ind w:left="-360" w:firstLine="360"/>
        <w:jc w:val="both"/>
        <w:rPr>
          <w:rFonts w:ascii="Times New Roman" w:eastAsia="Times New Roman" w:hAnsi="Times New Roman" w:cs="Times New Roman"/>
          <w:b/>
          <w:i/>
          <w:lang w:val="ru-RU"/>
        </w:rPr>
      </w:pPr>
      <w:r w:rsidRPr="00B8223A">
        <w:rPr>
          <w:rFonts w:ascii="Times New Roman" w:eastAsia="Times New Roman" w:hAnsi="Times New Roman" w:cs="Times New Roman"/>
          <w:b/>
          <w:i/>
          <w:lang w:val="ru-RU"/>
        </w:rPr>
        <w:lastRenderedPageBreak/>
        <w:t>Материалы и оборудование: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1. Музыкальный зал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2. Учебно-методические пособия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3. Музыкальный центр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4. Ноутбук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5. Телевизор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6. А/диски и аудиотека на съёмном носителе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7.Видеоматериалы: сказки, детские спектакли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8. Презентации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9. Декорации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10. Театральные костюмы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11. Маски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12. Атрибуты для игр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13. Мягкие игрушки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14. Книги со сказками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15. Ширма</w:t>
      </w:r>
    </w:p>
    <w:p w:rsidR="000F71A5" w:rsidRPr="00B8223A" w:rsidRDefault="000F71A5" w:rsidP="000F71A5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16. Фотографии, картинки, иллюстрации.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Times New Roman" w:hAnsi="Times New Roman" w:cs="Times New Roman"/>
          <w:lang w:val="ru-RU"/>
        </w:rPr>
      </w:pPr>
      <w:r w:rsidRPr="00B8223A">
        <w:rPr>
          <w:rFonts w:ascii="Times New Roman" w:eastAsia="Times New Roman" w:hAnsi="Times New Roman" w:cs="Times New Roman"/>
          <w:lang w:val="ru-RU"/>
        </w:rPr>
        <w:t>При проведении занятий соблюдаются требования СанПиН 2.4.1.3049-13</w:t>
      </w:r>
    </w:p>
    <w:p w:rsidR="000F71A5" w:rsidRPr="00B8223A" w:rsidRDefault="000F71A5" w:rsidP="000F71A5">
      <w:pPr>
        <w:pStyle w:val="Standard"/>
        <w:jc w:val="both"/>
        <w:rPr>
          <w:rFonts w:ascii="Times New Roman" w:eastAsia="Calibri" w:hAnsi="Times New Roman" w:cs="Calibri"/>
          <w:color w:val="auto"/>
          <w:lang w:val="ru-RU"/>
        </w:rPr>
      </w:pPr>
    </w:p>
    <w:p w:rsidR="000F71A5" w:rsidRDefault="000F71A5" w:rsidP="000F71A5">
      <w:pPr>
        <w:pStyle w:val="Standard"/>
        <w:spacing w:before="150" w:after="150" w:line="288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6001D">
        <w:rPr>
          <w:rFonts w:ascii="Times New Roman" w:eastAsia="Times New Roman" w:hAnsi="Times New Roman" w:cs="Times New Roman"/>
          <w:b/>
          <w:lang w:val="ru-RU"/>
        </w:rPr>
        <w:t>2.</w:t>
      </w:r>
      <w:r w:rsidRPr="0006001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2. Календарный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06001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учебный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06001D">
        <w:rPr>
          <w:rFonts w:ascii="Times New Roman" w:eastAsia="Times New Roman" w:hAnsi="Times New Roman" w:cs="Times New Roman"/>
          <w:b/>
          <w:color w:val="auto"/>
          <w:lang w:val="ru-RU"/>
        </w:rPr>
        <w:t>график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старшая группа</w:t>
      </w:r>
    </w:p>
    <w:p w:rsidR="000F71A5" w:rsidRPr="00DF4748" w:rsidRDefault="000F71A5" w:rsidP="000F71A5">
      <w:pPr>
        <w:pStyle w:val="Standard"/>
        <w:spacing w:after="140" w:line="288" w:lineRule="auto"/>
        <w:rPr>
          <w:rFonts w:ascii="Times New Roman" w:eastAsia="Times New Roman" w:hAnsi="Times New Roman" w:cs="Times New Roman"/>
          <w:b/>
          <w:lang w:val="ru-RU"/>
        </w:rPr>
      </w:pPr>
      <w:r w:rsidRPr="00DF4748">
        <w:rPr>
          <w:rFonts w:ascii="Times New Roman" w:eastAsia="Times New Roman" w:hAnsi="Times New Roman" w:cs="Times New Roman"/>
          <w:b/>
          <w:lang w:val="ru-RU"/>
        </w:rPr>
        <w:t>Режим занятий</w:t>
      </w:r>
    </w:p>
    <w:p w:rsidR="000F71A5" w:rsidRPr="00B8223A" w:rsidRDefault="000F71A5" w:rsidP="000F71A5">
      <w:pPr>
        <w:pStyle w:val="Standard"/>
        <w:spacing w:after="140" w:line="288" w:lineRule="auto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2</w:t>
      </w:r>
      <w:r w:rsidRPr="00B8223A">
        <w:rPr>
          <w:rFonts w:ascii="Times New Roman" w:eastAsia="Times New Roman" w:hAnsi="Times New Roman" w:cs="Times New Roman"/>
          <w:lang w:val="ru-RU"/>
        </w:rPr>
        <w:t xml:space="preserve"> раз</w:t>
      </w:r>
      <w:r>
        <w:rPr>
          <w:rFonts w:ascii="Times New Roman" w:eastAsia="Times New Roman" w:hAnsi="Times New Roman" w:cs="Times New Roman"/>
          <w:lang w:val="ru-RU"/>
        </w:rPr>
        <w:t>а в неделю, вторник, четверг</w:t>
      </w:r>
      <w:r w:rsidRPr="00B8223A">
        <w:rPr>
          <w:rFonts w:ascii="Times New Roman" w:eastAsia="Times New Roman" w:hAnsi="Times New Roman" w:cs="Times New Roman"/>
          <w:lang w:val="ru-RU"/>
        </w:rPr>
        <w:t xml:space="preserve"> </w:t>
      </w:r>
      <w:r w:rsidRPr="00B8223A">
        <w:rPr>
          <w:rFonts w:ascii="Times New Roman" w:eastAsia="Times New Roman" w:hAnsi="Times New Roman" w:cs="Times New Roman"/>
          <w:b/>
          <w:lang w:val="ru-RU"/>
        </w:rPr>
        <w:t xml:space="preserve">— </w:t>
      </w:r>
      <w:r>
        <w:rPr>
          <w:rFonts w:ascii="Times New Roman" w:eastAsia="Times New Roman" w:hAnsi="Times New Roman" w:cs="Times New Roman"/>
          <w:lang w:val="ru-RU"/>
        </w:rPr>
        <w:t>16.3</w:t>
      </w:r>
      <w:r w:rsidRPr="00B8223A">
        <w:rPr>
          <w:rFonts w:ascii="Times New Roman" w:eastAsia="Times New Roman" w:hAnsi="Times New Roman" w:cs="Times New Roman"/>
          <w:lang w:val="ru-RU"/>
        </w:rPr>
        <w:t>0-16.</w:t>
      </w:r>
      <w:r>
        <w:rPr>
          <w:rFonts w:ascii="Times New Roman" w:eastAsia="Times New Roman" w:hAnsi="Times New Roman" w:cs="Times New Roman"/>
          <w:lang w:val="ru-RU"/>
        </w:rPr>
        <w:t>55</w:t>
      </w:r>
      <w:r w:rsidRPr="00B8223A">
        <w:rPr>
          <w:rFonts w:ascii="Times New Roman" w:eastAsia="Times New Roman" w:hAnsi="Times New Roman" w:cs="Times New Roman"/>
          <w:lang w:val="ru-RU"/>
        </w:rPr>
        <w:t>. занятия пров</w:t>
      </w:r>
      <w:r>
        <w:rPr>
          <w:rFonts w:ascii="Times New Roman" w:eastAsia="Times New Roman" w:hAnsi="Times New Roman" w:cs="Times New Roman"/>
          <w:lang w:val="ru-RU"/>
        </w:rPr>
        <w:t>одятся с сентября по май месяцы,</w:t>
      </w:r>
      <w:r w:rsidRPr="00B8223A">
        <w:rPr>
          <w:rFonts w:ascii="Times New Roman" w:eastAsia="Times New Roman" w:hAnsi="Times New Roman" w:cs="Times New Roman"/>
          <w:lang w:val="ru-RU"/>
        </w:rPr>
        <w:t xml:space="preserve"> в летний период, в связи с отпусками детей и сотрудников,  занятия не проводятся.</w:t>
      </w:r>
    </w:p>
    <w:p w:rsidR="000F71A5" w:rsidRPr="00794260" w:rsidRDefault="000F71A5" w:rsidP="000F71A5">
      <w:pPr>
        <w:pStyle w:val="Standard"/>
        <w:spacing w:before="150" w:after="150" w:line="288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374"/>
        <w:gridCol w:w="1559"/>
        <w:gridCol w:w="1134"/>
        <w:gridCol w:w="3325"/>
        <w:gridCol w:w="1849"/>
        <w:gridCol w:w="1849"/>
      </w:tblGrid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gramEnd"/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Месяц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Число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Время проведения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Форма занятия</w:t>
            </w:r>
          </w:p>
        </w:tc>
        <w:tc>
          <w:tcPr>
            <w:tcW w:w="3325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Кол-во часов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Место проведения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Форма контроля</w:t>
            </w:r>
          </w:p>
        </w:tc>
      </w:tr>
      <w:tr w:rsidR="000F71A5" w:rsidRPr="00F51F88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Старший 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возраст 5 – 6 лет </w:t>
            </w:r>
            <w:proofErr w:type="gramStart"/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( </w:t>
            </w:r>
            <w:proofErr w:type="gramEnd"/>
            <w:r w:rsidRPr="001817CB">
              <w:rPr>
                <w:rFonts w:ascii="Times New Roman" w:eastAsia="Times New Roman" w:hAnsi="Times New Roman" w:cs="Times New Roman"/>
                <w:lang w:val="ru-RU"/>
              </w:rPr>
              <w:t>1 год обучения)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Сентябрь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16.30-16.55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Игровые 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занятия</w:t>
            </w:r>
          </w:p>
        </w:tc>
        <w:tc>
          <w:tcPr>
            <w:tcW w:w="3325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4 занятия х 25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минут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Музыкальный 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зал ДОУ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Мониторинг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Общее собрание Совета родителей</w:t>
            </w: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Октябрь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8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16.30-16.55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Игровая;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</w:p>
        </w:tc>
        <w:tc>
          <w:tcPr>
            <w:tcW w:w="3325" w:type="dxa"/>
          </w:tcPr>
          <w:p w:rsidR="000F71A5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 занятий х 25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Показ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сказки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»З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айчик и ёжик»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Открытый просмотр для педагогов</w:t>
            </w: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Ноябрь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8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16.30-16.55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6 занятий х 25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F71A5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Премьера спектакля «Теремок на новый лад»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Проверка документации</w:t>
            </w: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Декабрь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16.30-16.55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7занятий х 25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минут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Январь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16.30-16.55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 занятий х 25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Показ сказки о глупом мышонке (кукольный театр)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F71A5" w:rsidRPr="00F51F88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Февраль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8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16.30-16.55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 занятий х 25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Открытый просмотр для педагогов и родителей</w:t>
            </w: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Март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8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16.30-16.55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 занятий х 25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минут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Апрель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8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16.30-16.55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 занятий х 25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минут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Проверка документации</w:t>
            </w: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Май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 занятия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16.30-16.55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 занятия х 25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минут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Сказка «Морозко»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Мониторинг</w:t>
            </w:r>
          </w:p>
        </w:tc>
      </w:tr>
    </w:tbl>
    <w:p w:rsidR="000F71A5" w:rsidRDefault="000F71A5" w:rsidP="000F71A5">
      <w:pPr>
        <w:pStyle w:val="Standard"/>
        <w:spacing w:before="150" w:after="150" w:line="288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0F71A5" w:rsidRDefault="000F71A5" w:rsidP="000F71A5">
      <w:pPr>
        <w:pStyle w:val="Standard"/>
        <w:spacing w:before="150" w:after="150" w:line="288" w:lineRule="auto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794260">
        <w:rPr>
          <w:rFonts w:ascii="Times New Roman" w:eastAsia="Times New Roman" w:hAnsi="Times New Roman" w:cs="Times New Roman"/>
          <w:b/>
          <w:color w:val="auto"/>
          <w:lang w:val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подготовительная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374"/>
        <w:gridCol w:w="1559"/>
        <w:gridCol w:w="1134"/>
        <w:gridCol w:w="3325"/>
        <w:gridCol w:w="1849"/>
        <w:gridCol w:w="1849"/>
      </w:tblGrid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gramEnd"/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Месяц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Число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Время проведения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Форма занятия</w:t>
            </w:r>
          </w:p>
        </w:tc>
        <w:tc>
          <w:tcPr>
            <w:tcW w:w="3325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Кол-во часов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Место проведения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Форма контроля</w:t>
            </w:r>
          </w:p>
        </w:tc>
      </w:tr>
      <w:tr w:rsidR="000F71A5" w:rsidRPr="00F51F88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Старший возраст 6 – 7 лет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год обучения)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Сентябрь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 занятия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16.30-17.00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Игровые 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</w:p>
        </w:tc>
        <w:tc>
          <w:tcPr>
            <w:tcW w:w="3325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 занятия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х 30 минут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 ДОУ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Мониторинг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Общее собрание Совета родителей</w:t>
            </w: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Октябрь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8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16.30-17.00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Игровая;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</w:p>
        </w:tc>
        <w:tc>
          <w:tcPr>
            <w:tcW w:w="3325" w:type="dxa"/>
          </w:tcPr>
          <w:p w:rsidR="000F71A5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занятий х 30 минут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Открытый просмотр для педагогов</w:t>
            </w: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Ноябрь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8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16.30-17.00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6 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>занятий х 30 минут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Кукольный спектакл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ь»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Репка»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Проверка документации</w:t>
            </w: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Декабрь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16.30-17.00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занятий х 30 минут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Январь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16.30-17.00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>занятий х 30 минут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Музыкальный 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Февраль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8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16.30-17.00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8 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>занятий х 30 минут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Проверка документации</w:t>
            </w: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Март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8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16.30-17.00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8 занятий х 30 минут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F71A5" w:rsidRPr="00F51F88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Апрель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8 занятий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16.30-17.00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>занятий х 30 минут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Премьера сказки «Гуси-лебеди»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Открытый просмотр для педагогов и родителей</w:t>
            </w:r>
          </w:p>
        </w:tc>
      </w:tr>
      <w:tr w:rsidR="000F71A5" w:rsidRPr="001817CB" w:rsidTr="00B841F2"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8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b/>
                <w:lang w:val="ru-RU"/>
              </w:rPr>
              <w:t>Май</w:t>
            </w:r>
          </w:p>
        </w:tc>
        <w:tc>
          <w:tcPr>
            <w:tcW w:w="137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 занятия</w:t>
            </w:r>
          </w:p>
        </w:tc>
        <w:tc>
          <w:tcPr>
            <w:tcW w:w="155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16.30-17.00</w:t>
            </w:r>
          </w:p>
        </w:tc>
        <w:tc>
          <w:tcPr>
            <w:tcW w:w="1134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325" w:type="dxa"/>
          </w:tcPr>
          <w:p w:rsidR="000F71A5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 занятия</w:t>
            </w:r>
            <w:r w:rsidRPr="001817CB">
              <w:rPr>
                <w:rFonts w:ascii="Times New Roman" w:eastAsia="Times New Roman" w:hAnsi="Times New Roman" w:cs="Times New Roman"/>
                <w:lang w:val="ru-RU"/>
              </w:rPr>
              <w:t xml:space="preserve"> х 30 минут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Музыкальный зал</w:t>
            </w:r>
          </w:p>
        </w:tc>
        <w:tc>
          <w:tcPr>
            <w:tcW w:w="1849" w:type="dxa"/>
          </w:tcPr>
          <w:p w:rsidR="000F71A5" w:rsidRPr="001817CB" w:rsidRDefault="000F71A5" w:rsidP="00B841F2">
            <w:pPr>
              <w:pStyle w:val="Standard"/>
              <w:spacing w:after="140" w:line="28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17CB">
              <w:rPr>
                <w:rFonts w:ascii="Times New Roman" w:eastAsia="Times New Roman" w:hAnsi="Times New Roman" w:cs="Times New Roman"/>
                <w:lang w:val="ru-RU"/>
              </w:rPr>
              <w:t>Мониторинг</w:t>
            </w:r>
          </w:p>
        </w:tc>
      </w:tr>
    </w:tbl>
    <w:p w:rsidR="000F71A5" w:rsidRDefault="000F71A5" w:rsidP="000F71A5">
      <w:pPr>
        <w:pStyle w:val="Standard"/>
        <w:spacing w:after="140" w:line="288" w:lineRule="auto"/>
        <w:rPr>
          <w:rFonts w:ascii="Times New Roman" w:eastAsia="Times New Roman" w:hAnsi="Times New Roman" w:cs="Times New Roman"/>
          <w:b/>
          <w:lang w:val="ru-RU"/>
        </w:rPr>
      </w:pPr>
    </w:p>
    <w:p w:rsidR="007B63BD" w:rsidRDefault="007B63BD"/>
    <w:sectPr w:rsidR="007B63BD" w:rsidSect="000F7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1A5"/>
    <w:rsid w:val="000F71A5"/>
    <w:rsid w:val="007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71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5250</Characters>
  <Application>Microsoft Office Word</Application>
  <DocSecurity>0</DocSecurity>
  <Lines>43</Lines>
  <Paragraphs>12</Paragraphs>
  <ScaleCrop>false</ScaleCrop>
  <Company>МБДОУ "ДЕТСКИЙ САД №43 КОМБИНИРОВАННОГО ВИДА"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MDOU43</dc:creator>
  <cp:keywords/>
  <dc:description/>
  <cp:lastModifiedBy>MDOU43</cp:lastModifiedBy>
  <cp:revision>2</cp:revision>
  <dcterms:created xsi:type="dcterms:W3CDTF">2019-06-14T05:45:00Z</dcterms:created>
  <dcterms:modified xsi:type="dcterms:W3CDTF">2019-06-14T05:46:00Z</dcterms:modified>
</cp:coreProperties>
</file>