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238C" w14:textId="0D1A5102" w:rsidR="00FA3481" w:rsidRPr="00FA3481" w:rsidRDefault="00FA3481" w:rsidP="00FA348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481">
        <w:rPr>
          <w:rFonts w:ascii="Times New Roman" w:hAnsi="Times New Roman" w:cs="Times New Roman"/>
          <w:b/>
          <w:bCs/>
          <w:sz w:val="28"/>
          <w:szCs w:val="28"/>
        </w:rPr>
        <w:t>Краткое описание образовательной программы</w:t>
      </w:r>
    </w:p>
    <w:p w14:paraId="023B7F1D" w14:textId="77777777" w:rsidR="00FA3481" w:rsidRPr="00FA3481" w:rsidRDefault="00FA3481" w:rsidP="00FA348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481">
        <w:rPr>
          <w:rFonts w:ascii="Times New Roman" w:hAnsi="Times New Roman" w:cs="Times New Roman"/>
          <w:b/>
          <w:bCs/>
          <w:sz w:val="28"/>
          <w:szCs w:val="28"/>
        </w:rPr>
        <w:t>МБДОУ «Детский сад № 43 комбинированного вида»</w:t>
      </w:r>
    </w:p>
    <w:p w14:paraId="6F62932A" w14:textId="77777777" w:rsidR="00FA3481" w:rsidRDefault="00FA3481" w:rsidP="00FA348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56ECE8" w14:textId="46E49912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програм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дошкольного образования 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нормативно-управленческий документ дошкольной образовательной организации, 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характеризующий специфику содержания образования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особенности организации образовательного процесса в данной дошкольной образовательной организации. </w:t>
      </w:r>
    </w:p>
    <w:p w14:paraId="3F88396D" w14:textId="5EEBFD07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Образовательная программа МБДОУ «Детский сад № 43 комбинированного вида (далее</w:t>
      </w:r>
    </w:p>
    <w:p w14:paraId="680FE5C9" w14:textId="77777777" w:rsidR="00FA3481" w:rsidRPr="008D3052" w:rsidRDefault="00FA3481" w:rsidP="008D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Программа) ориентирована на детей следующих возрастных категорий:</w:t>
      </w:r>
    </w:p>
    <w:p w14:paraId="657BE8F6" w14:textId="77777777" w:rsidR="00FA3481" w:rsidRPr="008D3052" w:rsidRDefault="00FA3481" w:rsidP="008D30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Ранний возраст – дети от 2-х до 3-х лет</w:t>
      </w:r>
      <w:r w:rsidRPr="008D3052">
        <w:rPr>
          <w:rFonts w:ascii="Times New Roman" w:hAnsi="Times New Roman" w:cs="Times New Roman"/>
          <w:sz w:val="24"/>
          <w:szCs w:val="24"/>
        </w:rPr>
        <w:t>;</w:t>
      </w:r>
    </w:p>
    <w:p w14:paraId="29EB8324" w14:textId="571BEDBA" w:rsidR="00FA3481" w:rsidRPr="008D3052" w:rsidRDefault="00FA3481" w:rsidP="008D30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Дошкольный возраст – дети от 3-х до 7 лет.</w:t>
      </w:r>
    </w:p>
    <w:p w14:paraId="603D884D" w14:textId="77777777" w:rsidR="00FA3481" w:rsidRPr="008D3052" w:rsidRDefault="00FA3481" w:rsidP="008D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12D1DF" w14:textId="60D82CDA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052">
        <w:rPr>
          <w:rFonts w:ascii="Times New Roman" w:hAnsi="Times New Roman" w:cs="Times New Roman"/>
          <w:sz w:val="24"/>
          <w:szCs w:val="24"/>
          <w:u w:val="single"/>
        </w:rPr>
        <w:t>Программа разработана педагогическим коллективом ДОУ в соответствии:</w:t>
      </w:r>
    </w:p>
    <w:p w14:paraId="47685CE5" w14:textId="77777777" w:rsidR="00FA3481" w:rsidRPr="008D3052" w:rsidRDefault="00FA3481" w:rsidP="008D305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Федеральной образовательной программой дошкольного образования, 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приказом Мин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истерства 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просвещения 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от 25 ноября 2022 г. № 1028, зарегистрирован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Минюсте России 28 декабря 2022 г., регистрационный №71847) (далее – ФОП ДО), в соответствии с ФГОС  дошкольного образования</w:t>
      </w:r>
      <w:r w:rsidRPr="008D30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3B912A0" w14:textId="6BFA65D6" w:rsidR="00FA3481" w:rsidRPr="00AF4D4D" w:rsidRDefault="00FA3481" w:rsidP="008D305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 xml:space="preserve"> СП 2.4.3648-20 «Санитарно-эпидемиологические требования к организациям</w:t>
      </w:r>
      <w:r w:rsidR="00AF4D4D">
        <w:rPr>
          <w:rFonts w:ascii="Times New Roman" w:hAnsi="Times New Roman" w:cs="Times New Roman"/>
          <w:sz w:val="24"/>
          <w:szCs w:val="24"/>
        </w:rPr>
        <w:t xml:space="preserve"> </w:t>
      </w:r>
      <w:r w:rsidRPr="00AF4D4D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молодежи».</w:t>
      </w:r>
    </w:p>
    <w:p w14:paraId="3F23A069" w14:textId="77777777" w:rsidR="00FA3481" w:rsidRPr="008D3052" w:rsidRDefault="00FA3481" w:rsidP="008D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EFC02" w14:textId="09C0A917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052">
        <w:rPr>
          <w:rFonts w:ascii="Times New Roman" w:hAnsi="Times New Roman" w:cs="Times New Roman"/>
          <w:sz w:val="24"/>
          <w:szCs w:val="24"/>
          <w:u w:val="single"/>
        </w:rPr>
        <w:t>Направленность образовательной программы:</w:t>
      </w:r>
    </w:p>
    <w:p w14:paraId="1DA64F3C" w14:textId="737366D2" w:rsidR="00FA3481" w:rsidRPr="008D3052" w:rsidRDefault="00FA3481" w:rsidP="008D305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Позитивная социализация, личностное развитие, развитие инициативы и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творческих способностей ребёнка на основе сотрудничества со взрослыми и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сверстниками в разных видах деятельности</w:t>
      </w:r>
      <w:r w:rsidRPr="008D3052">
        <w:rPr>
          <w:rFonts w:ascii="Times New Roman" w:hAnsi="Times New Roman" w:cs="Times New Roman"/>
          <w:sz w:val="24"/>
          <w:szCs w:val="24"/>
        </w:rPr>
        <w:t>.</w:t>
      </w:r>
    </w:p>
    <w:p w14:paraId="6CE2042B" w14:textId="50E25A96" w:rsidR="00FA3481" w:rsidRPr="008D3052" w:rsidRDefault="00FA3481" w:rsidP="008D305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формирование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навыков здорового образа жизни</w:t>
      </w:r>
      <w:r w:rsidRPr="008D3052">
        <w:rPr>
          <w:rFonts w:ascii="Times New Roman" w:hAnsi="Times New Roman" w:cs="Times New Roman"/>
          <w:sz w:val="24"/>
          <w:szCs w:val="24"/>
        </w:rPr>
        <w:t>.</w:t>
      </w:r>
    </w:p>
    <w:p w14:paraId="382BED08" w14:textId="77777777" w:rsidR="008569D3" w:rsidRPr="008D3052" w:rsidRDefault="00FA3481" w:rsidP="008D305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индивидуальным, психологическим и физиологическим особенностям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воспитанников и способствующей всестороннему развитию дошкольников</w:t>
      </w:r>
      <w:r w:rsidR="008569D3" w:rsidRPr="008D3052">
        <w:rPr>
          <w:rFonts w:ascii="Times New Roman" w:hAnsi="Times New Roman" w:cs="Times New Roman"/>
          <w:sz w:val="24"/>
          <w:szCs w:val="24"/>
        </w:rPr>
        <w:t>.</w:t>
      </w:r>
    </w:p>
    <w:p w14:paraId="5C35CB07" w14:textId="3D29EFE4" w:rsidR="008569D3" w:rsidRDefault="00FA3481" w:rsidP="008D305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Взаимодействие с родителями воспитанников, непосредственное вовлечение их в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посредством создания</w:t>
      </w:r>
      <w:r w:rsidR="008569D3"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образовательных проектов совместно с семьёй</w:t>
      </w:r>
      <w:r w:rsidR="008D3052">
        <w:rPr>
          <w:rFonts w:ascii="Times New Roman" w:hAnsi="Times New Roman" w:cs="Times New Roman"/>
          <w:sz w:val="24"/>
          <w:szCs w:val="24"/>
        </w:rPr>
        <w:t>.</w:t>
      </w:r>
    </w:p>
    <w:p w14:paraId="3FBFE8FC" w14:textId="77777777" w:rsidR="008D3052" w:rsidRPr="008D3052" w:rsidRDefault="008D3052" w:rsidP="00AF4D4D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6C357" w14:textId="6FC46A77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  <w:u w:val="single"/>
        </w:rPr>
        <w:t>Цель программы:</w:t>
      </w:r>
      <w:r w:rsidRPr="008D3052">
        <w:rPr>
          <w:rFonts w:ascii="Times New Roman" w:hAnsi="Times New Roman" w:cs="Times New Roman"/>
          <w:sz w:val="24"/>
          <w:szCs w:val="24"/>
        </w:rPr>
        <w:t xml:space="preserve"> </w:t>
      </w:r>
      <w:r w:rsidR="008D3052" w:rsidRPr="008D3052">
        <w:rPr>
          <w:rFonts w:ascii="Times New Roman" w:hAnsi="Times New Roman" w:cs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 и национально-культурных традиций.</w:t>
      </w:r>
    </w:p>
    <w:p w14:paraId="31A0C576" w14:textId="5D353749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052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8D3052" w:rsidRPr="008D30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19F1C1B" w14:textId="5617BDBC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обеспечение единых для Российской Федерации содержания ДО и</w:t>
      </w:r>
      <w:r w:rsid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планируемых результатов освоения образовательной программы ДО;</w:t>
      </w:r>
    </w:p>
    <w:p w14:paraId="10061A31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527903B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</w:t>
      </w:r>
      <w:r w:rsidRPr="008D3052">
        <w:rPr>
          <w:rFonts w:ascii="Times New Roman" w:hAnsi="Times New Roman" w:cs="Times New Roman"/>
          <w:sz w:val="24"/>
          <w:szCs w:val="24"/>
        </w:rPr>
        <w:br/>
        <w:t>к окружающему миру, становления опыта действий и поступков на основе осмысления ценностей;</w:t>
      </w:r>
    </w:p>
    <w:p w14:paraId="69D51DBE" w14:textId="02B3B581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равных возможностей для полноценного развития каждого </w:t>
      </w:r>
      <w:r w:rsidR="009333B2" w:rsidRPr="008D3052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="009333B2">
        <w:rPr>
          <w:rFonts w:ascii="Times New Roman" w:hAnsi="Times New Roman" w:cs="Times New Roman"/>
          <w:sz w:val="24"/>
          <w:szCs w:val="24"/>
        </w:rPr>
        <w:t>в</w:t>
      </w:r>
      <w:r w:rsidRPr="008D3052">
        <w:rPr>
          <w:rFonts w:ascii="Times New Roman" w:hAnsi="Times New Roman" w:cs="Times New Roman"/>
          <w:sz w:val="24"/>
          <w:szCs w:val="24"/>
        </w:rPr>
        <w:t xml:space="preserve">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14:paraId="2FE2FAF6" w14:textId="5D926646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31C2694A" w14:textId="1045FF0B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A4DFF06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14:paraId="6D3D3310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5FDCDB41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36D442ED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целей, задач и содержания дошкольного общего </w:t>
      </w:r>
      <w:r w:rsidRPr="008D3052">
        <w:rPr>
          <w:rFonts w:ascii="Times New Roman" w:hAnsi="Times New Roman" w:cs="Times New Roman"/>
          <w:sz w:val="24"/>
          <w:szCs w:val="24"/>
        </w:rPr>
        <w:br/>
        <w:t>и начального общего образования;</w:t>
      </w:r>
    </w:p>
    <w:p w14:paraId="081850AC" w14:textId="77777777" w:rsidR="008569D3" w:rsidRPr="008D3052" w:rsidRDefault="008569D3" w:rsidP="008D3052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 xml:space="preserve">достижение детьми на этапе завершения ДО уровня развития, необходимого </w:t>
      </w:r>
      <w:r w:rsidRPr="008D3052">
        <w:rPr>
          <w:rFonts w:ascii="Times New Roman" w:hAnsi="Times New Roman" w:cs="Times New Roman"/>
          <w:sz w:val="24"/>
          <w:szCs w:val="24"/>
        </w:rPr>
        <w:br/>
        <w:t>и достаточного для успешного освоения ими образовательных программ начального общего образования.</w:t>
      </w:r>
    </w:p>
    <w:p w14:paraId="480545A2" w14:textId="77777777" w:rsidR="008D3052" w:rsidRDefault="008D3052" w:rsidP="008D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3AFE6" w14:textId="68560B88" w:rsidR="00FA3481" w:rsidRPr="008D3052" w:rsidRDefault="00FA3481" w:rsidP="008D30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052">
        <w:rPr>
          <w:rFonts w:ascii="Times New Roman" w:hAnsi="Times New Roman" w:cs="Times New Roman"/>
          <w:sz w:val="24"/>
          <w:szCs w:val="24"/>
          <w:u w:val="single"/>
        </w:rPr>
        <w:t>Программа реализует следующие вариативные программы дошкольного образования:</w:t>
      </w:r>
    </w:p>
    <w:p w14:paraId="661FC2D3" w14:textId="5D87E3B9" w:rsidR="00FA3481" w:rsidRPr="008D3052" w:rsidRDefault="00FA3481" w:rsidP="008D305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Программа «Обучение плаванию в детском саду» Т.И.</w:t>
      </w:r>
      <w:r w:rsidR="008D305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Осокиной, Е.А.</w:t>
      </w:r>
      <w:r w:rsidR="009333B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Тимофеевой,</w:t>
      </w:r>
    </w:p>
    <w:p w14:paraId="6B82024D" w14:textId="381F3BAE" w:rsidR="00FA3481" w:rsidRDefault="00FA3481" w:rsidP="008D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Т.Л.</w:t>
      </w:r>
      <w:r w:rsidR="008D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052">
        <w:rPr>
          <w:rFonts w:ascii="Times New Roman" w:hAnsi="Times New Roman" w:cs="Times New Roman"/>
          <w:sz w:val="24"/>
          <w:szCs w:val="24"/>
        </w:rPr>
        <w:t>Богиной</w:t>
      </w:r>
      <w:proofErr w:type="spellEnd"/>
      <w:r w:rsidR="009333B2">
        <w:rPr>
          <w:rFonts w:ascii="Times New Roman" w:hAnsi="Times New Roman" w:cs="Times New Roman"/>
          <w:sz w:val="24"/>
          <w:szCs w:val="24"/>
        </w:rPr>
        <w:t>;</w:t>
      </w:r>
    </w:p>
    <w:p w14:paraId="33855641" w14:textId="6F1ED551" w:rsidR="009333B2" w:rsidRDefault="009333B2" w:rsidP="009333B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-краеведческой направленности «Моя малая Родина – Гатчина» С.В. Антоновой;</w:t>
      </w:r>
    </w:p>
    <w:p w14:paraId="7F67584B" w14:textId="11E87710" w:rsidR="009333B2" w:rsidRPr="009333B2" w:rsidRDefault="009333B2" w:rsidP="008D305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гражданско-патриотического воспитания «Я живу в России» Н.А. Федосеевой.</w:t>
      </w:r>
    </w:p>
    <w:p w14:paraId="6554F6C2" w14:textId="77777777" w:rsidR="009333B2" w:rsidRDefault="009333B2" w:rsidP="008D30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2228" w14:textId="353C4CA4" w:rsidR="00FA3481" w:rsidRPr="009333B2" w:rsidRDefault="00FA3481" w:rsidP="009333B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33B2">
        <w:rPr>
          <w:rFonts w:ascii="Times New Roman" w:hAnsi="Times New Roman" w:cs="Times New Roman"/>
          <w:sz w:val="24"/>
          <w:szCs w:val="24"/>
          <w:u w:val="single"/>
        </w:rPr>
        <w:t>Содержание образования построено по 5 образовательным областям:</w:t>
      </w:r>
    </w:p>
    <w:p w14:paraId="5F31F8EA" w14:textId="45948230" w:rsidR="009333B2" w:rsidRPr="009333B2" w:rsidRDefault="00FA3481" w:rsidP="009333B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14:paraId="0DC0F6C9" w14:textId="77777777" w:rsidR="009333B2" w:rsidRPr="009333B2" w:rsidRDefault="00FA3481" w:rsidP="009333B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14:paraId="042AC6AE" w14:textId="77777777" w:rsidR="009333B2" w:rsidRPr="009333B2" w:rsidRDefault="00FA3481" w:rsidP="009333B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Речевое развитие</w:t>
      </w:r>
    </w:p>
    <w:p w14:paraId="1BDD32D6" w14:textId="77777777" w:rsidR="009333B2" w:rsidRPr="009333B2" w:rsidRDefault="00FA3481" w:rsidP="009333B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14:paraId="0E50E88D" w14:textId="25D29CFC" w:rsidR="00FA3481" w:rsidRPr="009333B2" w:rsidRDefault="00FA3481" w:rsidP="009333B2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14:paraId="496B6422" w14:textId="77777777" w:rsidR="009333B2" w:rsidRDefault="009333B2" w:rsidP="009333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C9189" w14:textId="25069356" w:rsidR="00FA3481" w:rsidRDefault="00FA3481" w:rsidP="009333B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Содержание образовательных областей реализуется в интеграции задач пяти</w:t>
      </w:r>
      <w:r w:rsidR="009333B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 xml:space="preserve">образовательных областей, в </w:t>
      </w:r>
      <w:r w:rsidRPr="00933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адекватных возрасту детей формах работы с детьми:</w:t>
      </w:r>
    </w:p>
    <w:p w14:paraId="70E7BC22" w14:textId="77777777" w:rsidR="00AF4D4D" w:rsidRPr="009333B2" w:rsidRDefault="00AF4D4D" w:rsidP="009333B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6E94EF" w14:textId="4C1B6A17" w:rsidR="009333B2" w:rsidRPr="00AF4D4D" w:rsidRDefault="00FA3481" w:rsidP="00AF4D4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Совместной (ребёнок + взрослый; ребёнок + ребёнок) (общение, разные виды</w:t>
      </w:r>
      <w:r w:rsidR="00AF4D4D">
        <w:rPr>
          <w:rFonts w:ascii="Times New Roman" w:hAnsi="Times New Roman" w:cs="Times New Roman"/>
          <w:sz w:val="24"/>
          <w:szCs w:val="24"/>
        </w:rPr>
        <w:t xml:space="preserve"> </w:t>
      </w:r>
      <w:r w:rsidRPr="00AF4D4D">
        <w:rPr>
          <w:rFonts w:ascii="Times New Roman" w:hAnsi="Times New Roman" w:cs="Times New Roman"/>
          <w:sz w:val="24"/>
          <w:szCs w:val="24"/>
        </w:rPr>
        <w:t>игровой деятельности, занятия – как занимательная деятельность, проектная</w:t>
      </w:r>
      <w:r w:rsidR="00AF4D4D">
        <w:rPr>
          <w:rFonts w:ascii="Times New Roman" w:hAnsi="Times New Roman" w:cs="Times New Roman"/>
          <w:sz w:val="24"/>
          <w:szCs w:val="24"/>
        </w:rPr>
        <w:t xml:space="preserve"> </w:t>
      </w:r>
      <w:r w:rsidRPr="00AF4D4D">
        <w:rPr>
          <w:rFonts w:ascii="Times New Roman" w:hAnsi="Times New Roman" w:cs="Times New Roman"/>
          <w:sz w:val="24"/>
          <w:szCs w:val="24"/>
        </w:rPr>
        <w:t>деятельность, экспериментирование и поисковая деятельность)</w:t>
      </w:r>
      <w:r w:rsidR="009333B2" w:rsidRPr="00AF4D4D">
        <w:rPr>
          <w:rFonts w:ascii="Times New Roman" w:hAnsi="Times New Roman" w:cs="Times New Roman"/>
          <w:sz w:val="24"/>
          <w:szCs w:val="24"/>
        </w:rPr>
        <w:t>.</w:t>
      </w:r>
    </w:p>
    <w:p w14:paraId="4A6AE8F3" w14:textId="494526AE" w:rsidR="009333B2" w:rsidRP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sz w:val="24"/>
          <w:szCs w:val="24"/>
        </w:rPr>
        <w:t>Самостоятельной деятельности (игры и познавательная деятельность по выбору</w:t>
      </w:r>
      <w:r w:rsidR="00AF4D4D">
        <w:rPr>
          <w:rFonts w:ascii="Times New Roman" w:hAnsi="Times New Roman" w:cs="Times New Roman"/>
          <w:sz w:val="24"/>
          <w:szCs w:val="24"/>
        </w:rPr>
        <w:t xml:space="preserve"> </w:t>
      </w:r>
      <w:r w:rsidRPr="00AF4D4D">
        <w:rPr>
          <w:rFonts w:ascii="Times New Roman" w:hAnsi="Times New Roman" w:cs="Times New Roman"/>
          <w:sz w:val="24"/>
          <w:szCs w:val="24"/>
        </w:rPr>
        <w:t>детей в зонах развития)</w:t>
      </w:r>
      <w:r w:rsidR="009333B2" w:rsidRPr="00AF4D4D">
        <w:rPr>
          <w:rFonts w:ascii="Times New Roman" w:hAnsi="Times New Roman" w:cs="Times New Roman"/>
          <w:sz w:val="24"/>
          <w:szCs w:val="24"/>
        </w:rPr>
        <w:t>.</w:t>
      </w:r>
    </w:p>
    <w:p w14:paraId="3841CB42" w14:textId="77777777" w:rsidR="00AF4D4D" w:rsidRDefault="00AF4D4D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3D8F8F" w14:textId="635468B5" w:rsidR="00FA3481" w:rsidRPr="00AF4D4D" w:rsidRDefault="00FA3481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организовано в различных видах общения и</w:t>
      </w:r>
    </w:p>
    <w:p w14:paraId="35B71E59" w14:textId="77777777" w:rsidR="009333B2" w:rsidRDefault="00FA3481" w:rsidP="00FA3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52">
        <w:rPr>
          <w:rFonts w:ascii="Times New Roman" w:hAnsi="Times New Roman" w:cs="Times New Roman"/>
          <w:sz w:val="24"/>
          <w:szCs w:val="24"/>
        </w:rPr>
        <w:t>деятельности взрослых (педагогов и родителей) и детей с учётом возрастных</w:t>
      </w:r>
      <w:r w:rsidR="009333B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 xml:space="preserve">особенностей воспитанников. </w:t>
      </w:r>
    </w:p>
    <w:p w14:paraId="4FAB2F16" w14:textId="77777777" w:rsidR="00AF4D4D" w:rsidRDefault="00AF4D4D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B82DA1" w14:textId="6E4106B5" w:rsidR="00FA3481" w:rsidRPr="008D3052" w:rsidRDefault="00FA3481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Сквозными механизмами совместной познавательной</w:t>
      </w:r>
      <w:r w:rsidR="009333B2" w:rsidRPr="00933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33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8D3052">
        <w:rPr>
          <w:rFonts w:ascii="Times New Roman" w:hAnsi="Times New Roman" w:cs="Times New Roman"/>
          <w:sz w:val="24"/>
          <w:szCs w:val="24"/>
        </w:rPr>
        <w:t xml:space="preserve"> является: общение, игра, познавательно – исследовательская деятельность.</w:t>
      </w:r>
    </w:p>
    <w:p w14:paraId="555E1827" w14:textId="77777777" w:rsidR="00AF4D4D" w:rsidRDefault="00AF4D4D" w:rsidP="00FA34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4C55" w14:textId="753A3708" w:rsidR="00FA3481" w:rsidRPr="008D3052" w:rsidRDefault="00FA3481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Построение взаимодействия с родителями воспитанников строится на следующих</w:t>
      </w:r>
      <w:r w:rsidR="009333B2" w:rsidRPr="00AF4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F4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принципах:</w:t>
      </w:r>
      <w:r w:rsidRPr="008D3052">
        <w:rPr>
          <w:rFonts w:ascii="Times New Roman" w:hAnsi="Times New Roman" w:cs="Times New Roman"/>
          <w:sz w:val="24"/>
          <w:szCs w:val="24"/>
        </w:rPr>
        <w:t xml:space="preserve"> сотрудничество, открытость образовательного процесса, учёт мнения</w:t>
      </w:r>
      <w:r w:rsidR="009333B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родителей, из социального заказа, вовлечение родителей в жизнь дошкольного</w:t>
      </w:r>
      <w:r w:rsidR="009333B2">
        <w:rPr>
          <w:rFonts w:ascii="Times New Roman" w:hAnsi="Times New Roman" w:cs="Times New Roman"/>
          <w:sz w:val="24"/>
          <w:szCs w:val="24"/>
        </w:rPr>
        <w:t xml:space="preserve"> </w:t>
      </w:r>
      <w:r w:rsidRPr="008D3052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C4FB237" w14:textId="77777777" w:rsidR="00AF4D4D" w:rsidRDefault="00AF4D4D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C34BF" w14:textId="6D485E1F" w:rsidR="00FA3481" w:rsidRPr="00AF4D4D" w:rsidRDefault="00FA3481" w:rsidP="00AF4D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4D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организации эффективного взаимодействия с семьёй:</w:t>
      </w:r>
    </w:p>
    <w:p w14:paraId="643B5912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spellStart"/>
      <w:r w:rsidRPr="00AF4D4D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AF4D4D">
        <w:rPr>
          <w:rFonts w:ascii="Times New Roman" w:hAnsi="Times New Roman" w:cs="Times New Roman"/>
          <w:sz w:val="24"/>
          <w:szCs w:val="24"/>
        </w:rPr>
        <w:t xml:space="preserve"> – родительские проекты,</w:t>
      </w:r>
    </w:p>
    <w:p w14:paraId="2CD3D032" w14:textId="375CB72F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 xml:space="preserve">Создание тематических коллекций, альбомов, книжек </w:t>
      </w:r>
      <w:r w:rsidR="00AF4D4D">
        <w:rPr>
          <w:rFonts w:ascii="Times New Roman" w:hAnsi="Times New Roman" w:cs="Times New Roman"/>
          <w:sz w:val="24"/>
          <w:szCs w:val="24"/>
        </w:rPr>
        <w:t>–</w:t>
      </w:r>
      <w:r w:rsidRPr="00AF4D4D">
        <w:rPr>
          <w:rFonts w:ascii="Times New Roman" w:hAnsi="Times New Roman" w:cs="Times New Roman"/>
          <w:sz w:val="24"/>
          <w:szCs w:val="24"/>
        </w:rPr>
        <w:t xml:space="preserve"> малышек</w:t>
      </w:r>
    </w:p>
    <w:p w14:paraId="77323D4A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Обмен опытом семейного воспитания</w:t>
      </w:r>
    </w:p>
    <w:p w14:paraId="6BD88298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Мастер – классы</w:t>
      </w:r>
    </w:p>
    <w:p w14:paraId="7BD89AD6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Консультации, в т.ч. приглашённых специалистов</w:t>
      </w:r>
    </w:p>
    <w:p w14:paraId="063D05D5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Участие родителей в благоустройстве территории ДОУ</w:t>
      </w:r>
    </w:p>
    <w:p w14:paraId="40287A30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Участие родителей в организации развивающей среды</w:t>
      </w:r>
    </w:p>
    <w:p w14:paraId="0482321A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Открытые просмотры ОП</w:t>
      </w:r>
    </w:p>
    <w:p w14:paraId="7AD818D9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Совместные праздники, развлечения, творческие конкурсы</w:t>
      </w:r>
    </w:p>
    <w:p w14:paraId="7A9A28C6" w14:textId="77777777" w:rsid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Совместные выставки, презентации</w:t>
      </w:r>
    </w:p>
    <w:p w14:paraId="6F177CD7" w14:textId="1EC805FB" w:rsidR="00B27983" w:rsidRPr="00AF4D4D" w:rsidRDefault="00FA3481" w:rsidP="00FA3481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D4D">
        <w:rPr>
          <w:rFonts w:ascii="Times New Roman" w:hAnsi="Times New Roman" w:cs="Times New Roman"/>
          <w:sz w:val="24"/>
          <w:szCs w:val="24"/>
        </w:rPr>
        <w:t>Совместные поездки, посещение музея</w:t>
      </w:r>
    </w:p>
    <w:sectPr w:rsidR="00B27983" w:rsidRPr="00AF4D4D" w:rsidSect="00AF4D4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CEA"/>
    <w:multiLevelType w:val="hybridMultilevel"/>
    <w:tmpl w:val="30D0E6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FA5FFE"/>
    <w:multiLevelType w:val="hybridMultilevel"/>
    <w:tmpl w:val="BC64B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0C72"/>
    <w:multiLevelType w:val="hybridMultilevel"/>
    <w:tmpl w:val="6A9A0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7EC"/>
    <w:multiLevelType w:val="hybridMultilevel"/>
    <w:tmpl w:val="2D9AE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1A9D"/>
    <w:multiLevelType w:val="hybridMultilevel"/>
    <w:tmpl w:val="3A343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22A6"/>
    <w:multiLevelType w:val="hybridMultilevel"/>
    <w:tmpl w:val="CAE08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3C6F"/>
    <w:multiLevelType w:val="hybridMultilevel"/>
    <w:tmpl w:val="3A16A8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B4438"/>
    <w:multiLevelType w:val="hybridMultilevel"/>
    <w:tmpl w:val="AA587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8D86323"/>
    <w:multiLevelType w:val="hybridMultilevel"/>
    <w:tmpl w:val="816A4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57CA"/>
    <w:multiLevelType w:val="hybridMultilevel"/>
    <w:tmpl w:val="73643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279076">
    <w:abstractNumId w:val="1"/>
  </w:num>
  <w:num w:numId="2" w16cid:durableId="167252730">
    <w:abstractNumId w:val="2"/>
  </w:num>
  <w:num w:numId="3" w16cid:durableId="126751994">
    <w:abstractNumId w:val="10"/>
  </w:num>
  <w:num w:numId="4" w16cid:durableId="358356041">
    <w:abstractNumId w:val="9"/>
  </w:num>
  <w:num w:numId="5" w16cid:durableId="594872997">
    <w:abstractNumId w:val="8"/>
  </w:num>
  <w:num w:numId="6" w16cid:durableId="1683580375">
    <w:abstractNumId w:val="3"/>
  </w:num>
  <w:num w:numId="7" w16cid:durableId="53815930">
    <w:abstractNumId w:val="4"/>
  </w:num>
  <w:num w:numId="8" w16cid:durableId="465704355">
    <w:abstractNumId w:val="5"/>
  </w:num>
  <w:num w:numId="9" w16cid:durableId="262537230">
    <w:abstractNumId w:val="6"/>
  </w:num>
  <w:num w:numId="10" w16cid:durableId="1933469165">
    <w:abstractNumId w:val="0"/>
  </w:num>
  <w:num w:numId="11" w16cid:durableId="751699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7B"/>
    <w:rsid w:val="001C427B"/>
    <w:rsid w:val="008569D3"/>
    <w:rsid w:val="008D3052"/>
    <w:rsid w:val="009333B2"/>
    <w:rsid w:val="00AF4D4D"/>
    <w:rsid w:val="00B27983"/>
    <w:rsid w:val="00D53F74"/>
    <w:rsid w:val="00FA3481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FBAF"/>
  <w15:chartTrackingRefBased/>
  <w15:docId w15:val="{8AFB6D51-4A90-4075-A39E-23AC8F7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A348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rsid w:val="0085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Shakhov Stanislav</dc:creator>
  <cp:keywords/>
  <dc:description/>
  <cp:lastModifiedBy>Shakhov Stanislav</cp:lastModifiedBy>
  <cp:revision>2</cp:revision>
  <dcterms:created xsi:type="dcterms:W3CDTF">2023-09-07T11:53:00Z</dcterms:created>
  <dcterms:modified xsi:type="dcterms:W3CDTF">2023-09-07T12:44:00Z</dcterms:modified>
</cp:coreProperties>
</file>