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A9" w:rsidRDefault="001F04C1">
      <w:r>
        <w:rPr>
          <w:bCs/>
          <w:i/>
          <w:iCs/>
          <w:color w:val="00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65pt;height:51.1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̈쏰̍"/>
            <v:shadow on="t" type="perspective" color="silver" opacity="52429f" origin="-.5,.5" matrix=",46340f,,.5,,-4768371582e-16"/>
            <v:textpath style="font-family:&quot;Arial Black&quot;;v-text-kern:t" trim="t" fitpath="t" string="Советы логопеда"/>
          </v:shape>
        </w:pict>
      </w:r>
    </w:p>
    <w:p w:rsidR="00CE1B5B" w:rsidRPr="003C6F40" w:rsidRDefault="00CE1B5B">
      <w:pPr>
        <w:rPr>
          <w:b/>
          <w:i/>
          <w:sz w:val="40"/>
          <w:szCs w:val="40"/>
        </w:rPr>
      </w:pPr>
      <w:r w:rsidRPr="003C6F40">
        <w:rPr>
          <w:b/>
          <w:i/>
          <w:sz w:val="40"/>
          <w:szCs w:val="40"/>
        </w:rPr>
        <w:t>ДОРОГИЕ РОДИТЕЛИ!</w:t>
      </w:r>
    </w:p>
    <w:p w:rsidR="00CE1B5B" w:rsidRPr="003C6F40" w:rsidRDefault="00CE1B5B">
      <w:pPr>
        <w:rPr>
          <w:b/>
          <w:i/>
          <w:sz w:val="40"/>
          <w:szCs w:val="40"/>
        </w:rPr>
      </w:pPr>
      <w:r w:rsidRPr="003C6F40">
        <w:rPr>
          <w:b/>
          <w:i/>
          <w:sz w:val="40"/>
          <w:szCs w:val="40"/>
        </w:rPr>
        <w:t>ПОИГРАЙТЕ С РЕБЕНКОМ ДОМА!</w:t>
      </w:r>
    </w:p>
    <w:p w:rsidR="00616D7C" w:rsidRPr="00FD4207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не передается по наследству, ребенок перенимает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 от окружающих.</w:t>
      </w: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овладение речью находится в прямой зависимости </w:t>
      </w:r>
      <w:r w:rsidRPr="00FD4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окружающей речевой среды</w:t>
      </w: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CFD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 речевого общения и мышления для ребенка является взрослый, от которого зависит и сама организация содержательного детского общения.</w:t>
      </w:r>
    </w:p>
    <w:p w:rsidR="00616D7C" w:rsidRPr="00FD4207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</w:t>
      </w:r>
    </w:p>
    <w:p w:rsidR="00616D7C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семье необходимо создать такие условия, чтобы ребёнок испытывал удовольствие от общения </w:t>
      </w:r>
      <w:proofErr w:type="gramStart"/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D80CFD" w:rsidRPr="00CC11F3" w:rsidRDefault="00D80CFD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Отбирая и разрабатывая материал, я старалась учитывать усталость  родителей </w:t>
      </w:r>
      <w:r w:rsidR="00A4355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после рабочего д</w:t>
      </w:r>
      <w:r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ня</w:t>
      </w:r>
      <w:r w:rsidR="00A4355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, загруженность </w:t>
      </w:r>
      <w:r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ежедневными домашними</w:t>
      </w:r>
      <w:r w:rsidR="00A4355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делами</w:t>
      </w:r>
      <w:r w:rsidR="006E0158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, поэтому большинство</w:t>
      </w:r>
      <w:r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пр</w:t>
      </w:r>
      <w:r w:rsidR="00A4355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ед</w:t>
      </w:r>
      <w:r w:rsidR="006E0158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ложенных игр </w:t>
      </w:r>
      <w:r w:rsidR="0032141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можно </w:t>
      </w:r>
      <w:r w:rsidR="006E0158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про</w:t>
      </w:r>
      <w:r w:rsidR="0032141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води</w:t>
      </w:r>
      <w:r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т</w:t>
      </w:r>
      <w:r w:rsidR="00321417"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ь</w:t>
      </w:r>
      <w:r w:rsidRPr="00CC11F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параллельно с повседневными  домашними делами.</w:t>
      </w:r>
    </w:p>
    <w:p w:rsidR="00616D7C" w:rsidRPr="00FD4207" w:rsidRDefault="00616D7C" w:rsidP="0061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ребёнком. Это принесёт малышу пользу и позволит быстрее и успешнее овладеть правильной речью, а вам доставит радость от общения.</w:t>
      </w:r>
    </w:p>
    <w:p w:rsidR="00CE1B5B" w:rsidRDefault="00321417" w:rsidP="00321417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241E8A9" wp14:editId="0E156B41">
            <wp:extent cx="4228185" cy="2970014"/>
            <wp:effectExtent l="0" t="0" r="1270" b="1905"/>
            <wp:docPr id="1" name="Рисунок 1" descr="&amp;Kcy;&amp;acy;&amp;rcy;&amp;tcy;&amp;icy;&amp;ncy;&amp;kcy;&amp;icy; &amp;pcy;&amp;ocy; &amp;zcy;&amp;acy;&amp;pcy;&amp;rcy;&amp;ocy;&amp;scy;&amp;ucy; &amp;rcy;&amp;ocy;&amp;dcy;&amp;icy;&amp;tcy;&amp;iecy;&amp;lcy;&amp;icy; &amp;rcy;&amp;iecy;&amp;bcy;&amp;iecy;&amp;ncy;&amp;ocy;&amp;kcy; &amp;icy;&amp;gcy;&amp;rcy;&amp;acy;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ocy;&amp;dcy;&amp;icy;&amp;tcy;&amp;iecy;&amp;lcy;&amp;icy; &amp;rcy;&amp;iecy;&amp;bcy;&amp;iecy;&amp;ncy;&amp;ocy;&amp;kcy; &amp;icy;&amp;gcy;&amp;rcy;&amp;acy;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42" cy="29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1C" w:rsidRPr="0042163A" w:rsidRDefault="0045621C" w:rsidP="0045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5621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 xml:space="preserve">Игры по дороге из детского сада </w:t>
      </w:r>
    </w:p>
    <w:p w:rsidR="0045621C" w:rsidRPr="0045621C" w:rsidRDefault="0045621C" w:rsidP="0045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5621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(в детский сад):</w:t>
      </w:r>
    </w:p>
    <w:p w:rsidR="0045621C" w:rsidRPr="0045621C" w:rsidRDefault="0045621C" w:rsidP="00456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4562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«Я заметил».</w:t>
      </w:r>
    </w:p>
    <w:p w:rsidR="0045621C" w:rsidRPr="0045621C" w:rsidRDefault="0045621C" w:rsidP="00456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45621C" w:rsidRPr="0045621C" w:rsidRDefault="0045621C" w:rsidP="00456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6F40">
        <w:rPr>
          <w:noProof/>
          <w:lang w:eastAsia="ru-RU"/>
        </w:rPr>
        <w:drawing>
          <wp:inline distT="0" distB="0" distL="0" distR="0" wp14:anchorId="7392BFFE" wp14:editId="6823BD85">
            <wp:extent cx="2340864" cy="2340864"/>
            <wp:effectExtent l="0" t="0" r="2540" b="2540"/>
            <wp:docPr id="2" name="Рисунок 2" descr="&amp;Kcy;&amp;acy;&amp;rcy;&amp;tcy;&amp;icy;&amp;ncy;&amp;kcy;&amp;icy; &amp;pcy;&amp;ocy; &amp;zcy;&amp;acy;&amp;pcy;&amp;rcy;&amp;ocy;&amp;scy;&amp;ucy; &amp;kcy;&amp;acy;&amp;rcy;&amp;tcy;&amp;icy;&amp;ncy;&amp;kcy;&amp;acy; &amp;dcy;&amp;ocy;&amp;rcy;&amp;ocy;&amp;gcy;&amp;acy; &amp;vcy; &amp;dcy;&amp;iecy;&amp;tcy;&amp;scy;&amp;kcy;&amp;icy;&amp;jcy; &amp;scy;&amp;a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dcy;&amp;ocy;&amp;rcy;&amp;ocy;&amp;gcy;&amp;acy; &amp;vcy; &amp;dcy;&amp;iecy;&amp;tcy;&amp;scy;&amp;kcy;&amp;icy;&amp;jcy; &amp;s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0" cy="23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1C" w:rsidRPr="0045621C" w:rsidRDefault="0045621C" w:rsidP="0045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4562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«Волшебные очки».</w:t>
      </w:r>
    </w:p>
    <w:p w:rsidR="0045621C" w:rsidRPr="0045621C" w:rsidRDefault="0045621C" w:rsidP="0045621C">
      <w:pPr>
        <w:pStyle w:val="a6"/>
        <w:rPr>
          <w:sz w:val="28"/>
          <w:szCs w:val="28"/>
          <w:lang w:eastAsia="ru-RU"/>
        </w:rPr>
      </w:pPr>
      <w:r w:rsidRPr="0045621C">
        <w:rPr>
          <w:sz w:val="28"/>
          <w:szCs w:val="28"/>
          <w:lang w:eastAsia="ru-RU"/>
        </w:rPr>
        <w:t>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</w:t>
      </w:r>
    </w:p>
    <w:p w:rsidR="0045621C" w:rsidRDefault="0045621C" w:rsidP="00321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E" w:rsidRPr="008E670E" w:rsidRDefault="008E670E" w:rsidP="008E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E67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«Доскажи словечко».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>Взрослый начинаете фразу, а ребенок заканчивает ее. Например: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 xml:space="preserve">- Ворона каркает, а воробей… (чирикает). 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 xml:space="preserve">Сова летает, а заяц… (бегает, прыгает). 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>У коровы теленок, а у лошади… (жеребенок) и т. п.;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> - Медведь осенью засыпает, а весной…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>- Пешеходы на красный свет стоят, а на зелёный…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>- Мокрое бельё развешивают, а сухое…</w:t>
      </w:r>
    </w:p>
    <w:p w:rsidR="008E670E" w:rsidRPr="008E670E" w:rsidRDefault="008E670E" w:rsidP="008E670E">
      <w:pPr>
        <w:pStyle w:val="a6"/>
        <w:rPr>
          <w:sz w:val="28"/>
          <w:szCs w:val="28"/>
          <w:lang w:eastAsia="ru-RU"/>
        </w:rPr>
      </w:pPr>
      <w:r w:rsidRPr="008E670E">
        <w:rPr>
          <w:sz w:val="28"/>
          <w:szCs w:val="28"/>
          <w:lang w:eastAsia="ru-RU"/>
        </w:rPr>
        <w:t>- Вечером солнце заходит, а утром…</w:t>
      </w:r>
    </w:p>
    <w:p w:rsidR="0040346D" w:rsidRDefault="0040346D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  <w:lastRenderedPageBreak/>
        <w:t>ИГРЫ НА КУХНЕ.</w:t>
      </w:r>
    </w:p>
    <w:p w:rsidR="0040346D" w:rsidRPr="0040346D" w:rsidRDefault="0040346D" w:rsidP="00403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 w:rsidRPr="0040346D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«Помогаю маме».</w:t>
      </w:r>
    </w:p>
    <w:p w:rsidR="0040346D" w:rsidRPr="0040346D" w:rsidRDefault="0040346D" w:rsidP="0040346D">
      <w:pPr>
        <w:pStyle w:val="a6"/>
        <w:rPr>
          <w:sz w:val="28"/>
          <w:szCs w:val="28"/>
          <w:shd w:val="clear" w:color="auto" w:fill="FFFFFF"/>
        </w:rPr>
      </w:pPr>
      <w:r w:rsidRPr="0040346D">
        <w:rPr>
          <w:sz w:val="28"/>
          <w:szCs w:val="28"/>
          <w:shd w:val="clear" w:color="auto" w:fill="FFFFFF"/>
        </w:rPr>
        <w:t xml:space="preserve">Предложите ребенку перебрать горох, рис, гречку или пшено. Тем самым </w:t>
      </w:r>
    </w:p>
    <w:p w:rsidR="0040346D" w:rsidRDefault="0040346D" w:rsidP="0040346D">
      <w:pPr>
        <w:pStyle w:val="a6"/>
        <w:jc w:val="center"/>
      </w:pPr>
      <w:r w:rsidRPr="0040346D">
        <w:rPr>
          <w:sz w:val="28"/>
          <w:szCs w:val="28"/>
          <w:shd w:val="clear" w:color="auto" w:fill="FFFFFF"/>
        </w:rPr>
        <w:t>он окажет Вам посильную помощь и потренирует свои пальчики.</w:t>
      </w:r>
      <w:r w:rsidRPr="0040346D">
        <w:rPr>
          <w:sz w:val="28"/>
          <w:szCs w:val="28"/>
        </w:rPr>
        <w:t> </w:t>
      </w:r>
      <w:r w:rsidRPr="00332656">
        <w:br/>
      </w:r>
      <w:r w:rsidRPr="00332656">
        <w:br/>
      </w:r>
      <w:r w:rsidRPr="0040346D">
        <w:rPr>
          <w:b/>
          <w:bCs/>
          <w:i/>
          <w:color w:val="FF0000"/>
          <w:sz w:val="44"/>
          <w:szCs w:val="44"/>
        </w:rPr>
        <w:t>«Волшебные палочки».</w:t>
      </w:r>
    </w:p>
    <w:p w:rsidR="008C48D3" w:rsidRDefault="0040346D" w:rsidP="0040346D">
      <w:pPr>
        <w:pStyle w:val="a6"/>
        <w:rPr>
          <w:sz w:val="28"/>
          <w:szCs w:val="28"/>
        </w:rPr>
      </w:pPr>
      <w:r w:rsidRPr="0040346D">
        <w:rPr>
          <w:sz w:val="28"/>
          <w:szCs w:val="28"/>
          <w:shd w:val="clear" w:color="auto" w:fill="FFFFFF"/>
        </w:rPr>
        <w:t>Дайте малышу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  <w:r w:rsidRPr="0040346D">
        <w:rPr>
          <w:sz w:val="28"/>
          <w:szCs w:val="28"/>
        </w:rPr>
        <w:t> </w:t>
      </w:r>
    </w:p>
    <w:p w:rsidR="0040346D" w:rsidRDefault="0040346D" w:rsidP="0040346D">
      <w:pPr>
        <w:pStyle w:val="a6"/>
        <w:rPr>
          <w:shd w:val="clear" w:color="auto" w:fill="FFFFFF"/>
        </w:rPr>
      </w:pPr>
      <w:r w:rsidRPr="0040346D">
        <w:rPr>
          <w:sz w:val="28"/>
          <w:szCs w:val="28"/>
        </w:rPr>
        <w:br/>
      </w:r>
      <w:r w:rsidR="008C48D3">
        <w:rPr>
          <w:noProof/>
          <w:lang w:eastAsia="ru-RU"/>
        </w:rPr>
        <w:drawing>
          <wp:inline distT="0" distB="0" distL="0" distR="0">
            <wp:extent cx="4053597" cy="3511296"/>
            <wp:effectExtent l="0" t="0" r="4445" b="0"/>
            <wp:docPr id="3" name="Рисунок 3" descr="C:\Users\Милка\Downloads\7-быстрых-способов-занять-ребенка-на-кух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ка\Downloads\7-быстрых-способов-занять-ребенка-на-кухн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82" cy="35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56">
        <w:br/>
      </w:r>
      <w:r w:rsidRPr="0040346D">
        <w:rPr>
          <w:b/>
          <w:bCs/>
          <w:i/>
          <w:color w:val="FF0000"/>
          <w:sz w:val="44"/>
          <w:szCs w:val="44"/>
        </w:rPr>
        <w:t>«Давай искать на кухне слова».</w:t>
      </w:r>
      <w:r w:rsidRPr="0040346D">
        <w:rPr>
          <w:i/>
          <w:color w:val="FF0000"/>
          <w:sz w:val="44"/>
          <w:szCs w:val="44"/>
        </w:rPr>
        <w:t> </w:t>
      </w:r>
      <w:r w:rsidRPr="0040346D">
        <w:rPr>
          <w:i/>
          <w:color w:val="FF0000"/>
          <w:sz w:val="44"/>
          <w:szCs w:val="44"/>
        </w:rPr>
        <w:br/>
      </w:r>
      <w:r w:rsidRPr="0040346D">
        <w:rPr>
          <w:sz w:val="28"/>
          <w:szCs w:val="28"/>
          <w:shd w:val="clear" w:color="auto" w:fill="FFFFFF"/>
        </w:rPr>
        <w:t>Какие слова можно вынуть из борща?</w:t>
      </w:r>
      <w:r w:rsidRPr="0040346D">
        <w:rPr>
          <w:sz w:val="28"/>
          <w:szCs w:val="28"/>
        </w:rPr>
        <w:t> </w:t>
      </w:r>
      <w:r w:rsidRPr="0040346D">
        <w:rPr>
          <w:sz w:val="28"/>
          <w:szCs w:val="28"/>
        </w:rPr>
        <w:br/>
      </w:r>
      <w:r w:rsidRPr="0040346D">
        <w:rPr>
          <w:sz w:val="28"/>
          <w:szCs w:val="28"/>
          <w:shd w:val="clear" w:color="auto" w:fill="FFFFFF"/>
        </w:rPr>
        <w:t>Винегрета?</w:t>
      </w:r>
      <w:r w:rsidRPr="0040346D">
        <w:rPr>
          <w:sz w:val="28"/>
          <w:szCs w:val="28"/>
        </w:rPr>
        <w:br/>
      </w:r>
      <w:r w:rsidRPr="0040346D">
        <w:rPr>
          <w:sz w:val="28"/>
          <w:szCs w:val="28"/>
          <w:shd w:val="clear" w:color="auto" w:fill="FFFFFF"/>
        </w:rPr>
        <w:t>Кухонного шкафа?</w:t>
      </w:r>
      <w:r w:rsidRPr="0040346D">
        <w:rPr>
          <w:sz w:val="28"/>
          <w:szCs w:val="28"/>
        </w:rPr>
        <w:br/>
      </w:r>
      <w:r w:rsidRPr="0040346D">
        <w:rPr>
          <w:sz w:val="28"/>
          <w:szCs w:val="28"/>
          <w:shd w:val="clear" w:color="auto" w:fill="FFFFFF"/>
        </w:rPr>
        <w:t>Плиты? и пр.</w:t>
      </w:r>
      <w:r w:rsidRPr="0040346D">
        <w:rPr>
          <w:sz w:val="28"/>
          <w:szCs w:val="28"/>
        </w:rPr>
        <w:t> </w:t>
      </w:r>
      <w:r w:rsidRPr="0040346D">
        <w:br/>
      </w:r>
      <w:r w:rsidRPr="00332656">
        <w:br/>
      </w:r>
      <w:r w:rsidRPr="0040346D">
        <w:rPr>
          <w:b/>
          <w:bCs/>
          <w:i/>
          <w:color w:val="FF0000"/>
          <w:sz w:val="44"/>
          <w:szCs w:val="44"/>
        </w:rPr>
        <w:t>«Угощаю».</w:t>
      </w:r>
    </w:p>
    <w:p w:rsidR="0040346D" w:rsidRPr="0040346D" w:rsidRDefault="0040346D" w:rsidP="0040346D">
      <w:pPr>
        <w:pStyle w:val="a6"/>
        <w:rPr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40346D">
        <w:rPr>
          <w:sz w:val="28"/>
          <w:szCs w:val="28"/>
          <w:shd w:val="clear" w:color="auto" w:fill="FFFFFF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  <w:r w:rsidRPr="0040346D">
        <w:rPr>
          <w:sz w:val="28"/>
          <w:szCs w:val="28"/>
        </w:rPr>
        <w:br/>
      </w:r>
    </w:p>
    <w:p w:rsidR="0040346D" w:rsidRPr="0040346D" w:rsidRDefault="0040346D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</w:pPr>
      <w:r w:rsidRPr="0040346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52"/>
          <w:szCs w:val="52"/>
          <w:lang w:eastAsia="ru-RU"/>
        </w:rPr>
        <w:lastRenderedPageBreak/>
        <w:t>ИГРЫ ПЕРЕД СНОМ.</w:t>
      </w:r>
    </w:p>
    <w:p w:rsidR="008E670E" w:rsidRPr="008E670E" w:rsidRDefault="008E670E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E67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«Отгадай, кто это».</w:t>
      </w:r>
    </w:p>
    <w:p w:rsidR="008E670E" w:rsidRPr="008E670E" w:rsidRDefault="008E670E" w:rsidP="008E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слова, а ребёнок отгадывает, к какому животному они подходят:</w:t>
      </w:r>
    </w:p>
    <w:p w:rsidR="008E670E" w:rsidRP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>- Прыгает, грызёт, прячется? (заяц)</w:t>
      </w:r>
    </w:p>
    <w:p w:rsidR="008E670E" w:rsidRP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>- Бодается, мычит, пасётся?</w:t>
      </w:r>
    </w:p>
    <w:p w:rsidR="008E670E" w:rsidRP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>- Крадётся, царапается, мяукает?</w:t>
      </w:r>
    </w:p>
    <w:p w:rsidR="008E670E" w:rsidRP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>- Шипит, извивается, ползает?</w:t>
      </w:r>
    </w:p>
    <w:p w:rsidR="003C6F40" w:rsidRP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 xml:space="preserve">Если справились, попробуйте поиграть наоборот. Пусть ребёнок говорит, что умеет </w:t>
      </w:r>
    </w:p>
    <w:p w:rsidR="008E670E" w:rsidRPr="00840F15" w:rsidRDefault="008E670E" w:rsidP="00840F15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>делать животное, а вы попробуйте отгадать, кто это.</w:t>
      </w:r>
    </w:p>
    <w:p w:rsidR="008E670E" w:rsidRPr="008E670E" w:rsidRDefault="008E670E" w:rsidP="008E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E67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«Отгадай предмет по его частям».</w:t>
      </w:r>
    </w:p>
    <w:p w:rsidR="008E670E" w:rsidRPr="00840F15" w:rsidRDefault="008E670E" w:rsidP="00840F15">
      <w:pPr>
        <w:pStyle w:val="a6"/>
        <w:rPr>
          <w:sz w:val="28"/>
          <w:szCs w:val="28"/>
          <w:lang w:eastAsia="ru-RU"/>
        </w:rPr>
      </w:pPr>
      <w:r w:rsidRPr="00840F15">
        <w:rPr>
          <w:sz w:val="28"/>
          <w:szCs w:val="28"/>
          <w:lang w:eastAsia="ru-RU"/>
        </w:rPr>
        <w:t>- Четыре ножки, спинка, сиденье.</w:t>
      </w:r>
    </w:p>
    <w:p w:rsidR="008E670E" w:rsidRPr="00840F15" w:rsidRDefault="008E670E" w:rsidP="00840F15">
      <w:pPr>
        <w:pStyle w:val="a6"/>
        <w:rPr>
          <w:sz w:val="28"/>
          <w:szCs w:val="28"/>
          <w:lang w:eastAsia="ru-RU"/>
        </w:rPr>
      </w:pPr>
      <w:r w:rsidRPr="00840F15">
        <w:rPr>
          <w:sz w:val="28"/>
          <w:szCs w:val="28"/>
          <w:lang w:eastAsia="ru-RU"/>
        </w:rPr>
        <w:t>- Корень ствол, ветки, листья.</w:t>
      </w:r>
    </w:p>
    <w:p w:rsidR="008E670E" w:rsidRPr="00840F15" w:rsidRDefault="008E670E" w:rsidP="00840F15">
      <w:pPr>
        <w:pStyle w:val="a6"/>
        <w:rPr>
          <w:sz w:val="28"/>
          <w:szCs w:val="28"/>
          <w:lang w:eastAsia="ru-RU"/>
        </w:rPr>
      </w:pPr>
      <w:r w:rsidRPr="00840F15">
        <w:rPr>
          <w:sz w:val="28"/>
          <w:szCs w:val="28"/>
          <w:lang w:eastAsia="ru-RU"/>
        </w:rPr>
        <w:t>- Носик, крышка, ручка, донышко.</w:t>
      </w:r>
    </w:p>
    <w:p w:rsidR="008E670E" w:rsidRPr="00840F15" w:rsidRDefault="008E670E" w:rsidP="00840F15">
      <w:pPr>
        <w:pStyle w:val="a6"/>
        <w:rPr>
          <w:sz w:val="28"/>
          <w:szCs w:val="28"/>
          <w:lang w:eastAsia="ru-RU"/>
        </w:rPr>
      </w:pPr>
      <w:r w:rsidRPr="00840F15">
        <w:rPr>
          <w:sz w:val="28"/>
          <w:szCs w:val="28"/>
          <w:lang w:eastAsia="ru-RU"/>
        </w:rPr>
        <w:t>- Корень, стебель, листья, лепестки.</w:t>
      </w:r>
    </w:p>
    <w:p w:rsidR="008E670E" w:rsidRPr="008E670E" w:rsidRDefault="008E670E" w:rsidP="003C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E67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«Упрямые слова».</w:t>
      </w:r>
    </w:p>
    <w:p w:rsidR="003C6F40" w:rsidRP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 xml:space="preserve">Расскажите ребенку, что есть на свете «упрямые» слова, которые никогда </w:t>
      </w:r>
    </w:p>
    <w:p w:rsidR="003C6F40" w:rsidRDefault="008E670E" w:rsidP="003C6F40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 xml:space="preserve">не изменяются (кофе, платье, какао, кино, пианино, метро). «Я надеваю пальто. На вешалке висит пальто. У Маши красивое пальто. </w:t>
      </w:r>
    </w:p>
    <w:p w:rsidR="008E670E" w:rsidRPr="00840F15" w:rsidRDefault="008E670E" w:rsidP="00840F15">
      <w:pPr>
        <w:pStyle w:val="a6"/>
        <w:rPr>
          <w:sz w:val="28"/>
          <w:szCs w:val="28"/>
          <w:lang w:eastAsia="ru-RU"/>
        </w:rPr>
      </w:pPr>
      <w:r w:rsidRPr="003C6F40">
        <w:rPr>
          <w:sz w:val="28"/>
          <w:szCs w:val="28"/>
          <w:lang w:eastAsia="ru-RU"/>
        </w:rPr>
        <w:t>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8E670E" w:rsidRPr="008E670E" w:rsidRDefault="008E670E" w:rsidP="008E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E67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«Исправь ошибку».</w:t>
      </w:r>
    </w:p>
    <w:p w:rsidR="008E670E" w:rsidRPr="008E670E" w:rsidRDefault="0030303F" w:rsidP="008E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</w:t>
      </w:r>
      <w:r w:rsidR="008E670E" w:rsidRPr="008E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а ребёнок исправляет и говорит правильно.</w:t>
      </w:r>
    </w:p>
    <w:p w:rsidR="0045621C" w:rsidRDefault="00840F15" w:rsidP="007F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6FB0F4" wp14:editId="52E45323">
            <wp:simplePos x="0" y="0"/>
            <wp:positionH relativeFrom="column">
              <wp:posOffset>3760271</wp:posOffset>
            </wp:positionH>
            <wp:positionV relativeFrom="paragraph">
              <wp:posOffset>309579</wp:posOffset>
            </wp:positionV>
            <wp:extent cx="1572510" cy="1360627"/>
            <wp:effectExtent l="0" t="0" r="8890" b="0"/>
            <wp:wrapNone/>
            <wp:docPr id="5" name="Рисунок 5" descr="C:\Users\Милка\Documents\Усе для мамы\Мама\квартира\кухня\42934322-Спящего-ребенка-тематический-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лка\Documents\Усе для мамы\Мама\квартира\кухня\42934322-Спящего-ребенка-тематический-обр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10" cy="13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0E" w:rsidRPr="008E6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840F15" w:rsidRPr="007F3B8D" w:rsidRDefault="00D77F2E" w:rsidP="007F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421707</wp:posOffset>
            </wp:positionH>
            <wp:positionV relativeFrom="paragraph">
              <wp:posOffset>535773</wp:posOffset>
            </wp:positionV>
            <wp:extent cx="1677652" cy="558140"/>
            <wp:effectExtent l="0" t="0" r="0" b="0"/>
            <wp:wrapNone/>
            <wp:docPr id="6" name="Рисунок 6" descr="&amp;Kcy;&amp;acy;&amp;rcy;&amp;tcy;&amp;icy;&amp;ncy;&amp;kcy;&amp;icy; &amp;pcy;&amp;ocy; &amp;zcy;&amp;acy;&amp;pcy;&amp;rcy;&amp;ocy;&amp;scy;&amp;ucy; &amp;kcy;&amp;acy;&amp;rcy;&amp;tcy;&amp;icy;&amp;ncy;&amp;kcy;&amp;acy;  &amp;ucy;&amp;dcy;&amp;a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kcy;&amp;acy;&amp;rcy;&amp;tcy;&amp;icy;&amp;ncy;&amp;kcy;&amp;acy;  &amp;ucy;&amp;dcy;&amp;a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2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Учитель-логопед: Васильченко Н.В.</w:t>
      </w:r>
      <w:bookmarkStart w:id="0" w:name="_GoBack"/>
      <w:bookmarkEnd w:id="0"/>
    </w:p>
    <w:sectPr w:rsidR="00840F15" w:rsidRPr="007F3B8D" w:rsidSect="0020774F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9D"/>
    <w:rsid w:val="00143194"/>
    <w:rsid w:val="0019429D"/>
    <w:rsid w:val="001C57BC"/>
    <w:rsid w:val="001F04C1"/>
    <w:rsid w:val="0020774F"/>
    <w:rsid w:val="0030303F"/>
    <w:rsid w:val="00321417"/>
    <w:rsid w:val="003C6F40"/>
    <w:rsid w:val="0040346D"/>
    <w:rsid w:val="0042163A"/>
    <w:rsid w:val="0045621C"/>
    <w:rsid w:val="005C376C"/>
    <w:rsid w:val="00616D7C"/>
    <w:rsid w:val="006E0158"/>
    <w:rsid w:val="007B0745"/>
    <w:rsid w:val="007F3B8D"/>
    <w:rsid w:val="00840F15"/>
    <w:rsid w:val="008C48D3"/>
    <w:rsid w:val="008E670E"/>
    <w:rsid w:val="00A43557"/>
    <w:rsid w:val="00AC5488"/>
    <w:rsid w:val="00BB09A9"/>
    <w:rsid w:val="00CC11F3"/>
    <w:rsid w:val="00CE1B5B"/>
    <w:rsid w:val="00D77F2E"/>
    <w:rsid w:val="00D80CFD"/>
    <w:rsid w:val="00DA6E2B"/>
    <w:rsid w:val="00E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</dc:creator>
  <cp:keywords/>
  <dc:description/>
  <cp:lastModifiedBy>Милка</cp:lastModifiedBy>
  <cp:revision>29</cp:revision>
  <dcterms:created xsi:type="dcterms:W3CDTF">2017-05-14T12:45:00Z</dcterms:created>
  <dcterms:modified xsi:type="dcterms:W3CDTF">2017-05-14T14:35:00Z</dcterms:modified>
</cp:coreProperties>
</file>