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D8" w:rsidRPr="006F0BD8" w:rsidRDefault="006F0BD8" w:rsidP="006F0BD8">
      <w:pPr>
        <w:spacing w:after="0"/>
        <w:jc w:val="center"/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</w:pPr>
      <w:r w:rsidRPr="006F0BD8"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  <w:t xml:space="preserve">Муниципальное   бюджетное   дошкольное   образовательное   учреждение </w:t>
      </w:r>
    </w:p>
    <w:p w:rsidR="006F0BD8" w:rsidRPr="006F0BD8" w:rsidRDefault="006F0BD8" w:rsidP="006F0BD8">
      <w:pPr>
        <w:spacing w:after="0"/>
        <w:jc w:val="center"/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</w:pPr>
      <w:r w:rsidRPr="006F0BD8"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  <w:t xml:space="preserve">"Детский  сад   №  30  комбинированного  вида"   </w:t>
      </w:r>
    </w:p>
    <w:p w:rsidR="006F0BD8" w:rsidRPr="006F0BD8" w:rsidRDefault="006F0BD8" w:rsidP="006F0B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0BD8" w:rsidRPr="006F0BD8" w:rsidRDefault="006F0BD8" w:rsidP="006F0BD8">
      <w:pPr>
        <w:jc w:val="center"/>
        <w:rPr>
          <w:rFonts w:ascii="Impact" w:eastAsia="Times New Roman" w:hAnsi="Impact" w:cs="Times New Roman"/>
          <w:b/>
          <w:color w:val="E36C0A"/>
          <w:sz w:val="72"/>
          <w:szCs w:val="72"/>
        </w:rPr>
      </w:pPr>
      <w:r>
        <w:rPr>
          <w:rFonts w:ascii="Impact" w:eastAsia="Times New Roman" w:hAnsi="Impact" w:cs="Times New Roman"/>
          <w:b/>
          <w:color w:val="FF0000"/>
          <w:sz w:val="72"/>
          <w:szCs w:val="72"/>
        </w:rPr>
        <w:t>Проект</w:t>
      </w:r>
    </w:p>
    <w:p w:rsidR="006F0BD8" w:rsidRPr="006F0BD8" w:rsidRDefault="006F0BD8" w:rsidP="006F0BD8">
      <w:pPr>
        <w:jc w:val="center"/>
        <w:rPr>
          <w:rFonts w:ascii="Impact" w:eastAsia="Times New Roman" w:hAnsi="Impact" w:cs="Times New Roman"/>
          <w:sz w:val="28"/>
          <w:szCs w:val="28"/>
        </w:rPr>
      </w:pPr>
      <w:r w:rsidRPr="006F0BD8">
        <w:rPr>
          <w:rFonts w:ascii="Impact" w:eastAsia="Times New Roman" w:hAnsi="Impact" w:cs="Times New Roman"/>
          <w:sz w:val="72"/>
          <w:szCs w:val="72"/>
        </w:rPr>
        <w:t>«</w:t>
      </w:r>
      <w:r>
        <w:rPr>
          <w:rFonts w:ascii="Impact" w:eastAsia="Times New Roman" w:hAnsi="Impact" w:cs="Times New Roman"/>
          <w:color w:val="7030A0"/>
          <w:sz w:val="72"/>
          <w:szCs w:val="72"/>
        </w:rPr>
        <w:t>Мир моей реки</w:t>
      </w:r>
      <w:r w:rsidRPr="006F0BD8">
        <w:rPr>
          <w:rFonts w:ascii="Impact" w:eastAsia="Times New Roman" w:hAnsi="Impact" w:cs="Times New Roman"/>
          <w:sz w:val="72"/>
          <w:szCs w:val="72"/>
        </w:rPr>
        <w:t>»</w:t>
      </w:r>
    </w:p>
    <w:p w:rsidR="006F0BD8" w:rsidRDefault="00D934BD" w:rsidP="006F0BD8">
      <w:r>
        <w:rPr>
          <w:noProof/>
          <w:lang w:eastAsia="ru-RU"/>
        </w:rPr>
        <w:drawing>
          <wp:inline distT="0" distB="0" distL="0" distR="0" wp14:anchorId="0420C2E4" wp14:editId="1B50F8A7">
            <wp:extent cx="5940425" cy="2970213"/>
            <wp:effectExtent l="0" t="0" r="3175" b="190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0BD8" w:rsidRDefault="006F0BD8" w:rsidP="0000050F">
      <w:pPr>
        <w:jc w:val="center"/>
      </w:pPr>
    </w:p>
    <w:p w:rsidR="006F0BD8" w:rsidRPr="006F0BD8" w:rsidRDefault="006F0BD8" w:rsidP="006F0BD8">
      <w:pPr>
        <w:spacing w:after="0" w:line="240" w:lineRule="auto"/>
        <w:jc w:val="right"/>
        <w:rPr>
          <w:rFonts w:ascii="Times New Roman" w:eastAsia="MS PMincho" w:hAnsi="Times New Roman" w:cs="Times New Roman"/>
          <w:sz w:val="32"/>
          <w:szCs w:val="32"/>
          <w:lang w:eastAsia="ru-RU"/>
        </w:rPr>
      </w:pPr>
      <w:r w:rsidRPr="006F0BD8">
        <w:rPr>
          <w:rFonts w:ascii="Times New Roman" w:eastAsia="MS PMincho" w:hAnsi="Times New Roman" w:cs="Times New Roman"/>
          <w:sz w:val="32"/>
          <w:szCs w:val="32"/>
          <w:lang w:eastAsia="ru-RU"/>
        </w:rPr>
        <w:t>Разработчики:</w:t>
      </w:r>
    </w:p>
    <w:p w:rsidR="006F0BD8" w:rsidRPr="006F0BD8" w:rsidRDefault="006F0BD8" w:rsidP="006F0BD8">
      <w:pPr>
        <w:spacing w:after="0" w:line="240" w:lineRule="auto"/>
        <w:jc w:val="right"/>
        <w:rPr>
          <w:rFonts w:ascii="Times New Roman" w:eastAsia="MS PMincho" w:hAnsi="Times New Roman" w:cs="Times New Roman"/>
          <w:sz w:val="32"/>
          <w:szCs w:val="32"/>
          <w:lang w:eastAsia="ru-RU"/>
        </w:rPr>
      </w:pPr>
      <w:r w:rsidRPr="006F0BD8">
        <w:rPr>
          <w:rFonts w:ascii="Times New Roman" w:eastAsia="MS PMincho" w:hAnsi="Times New Roman" w:cs="Times New Roman"/>
          <w:sz w:val="32"/>
          <w:szCs w:val="32"/>
          <w:lang w:eastAsia="ru-RU"/>
        </w:rPr>
        <w:t>воспитатели</w:t>
      </w:r>
    </w:p>
    <w:p w:rsidR="006F0BD8" w:rsidRPr="006F0BD8" w:rsidRDefault="006F0BD8" w:rsidP="006F0BD8">
      <w:pPr>
        <w:spacing w:after="0" w:line="240" w:lineRule="auto"/>
        <w:jc w:val="right"/>
        <w:rPr>
          <w:rFonts w:ascii="Times New Roman" w:eastAsia="MS PMincho" w:hAnsi="Times New Roman" w:cs="Times New Roman"/>
          <w:sz w:val="32"/>
          <w:szCs w:val="32"/>
          <w:lang w:eastAsia="ru-RU"/>
        </w:rPr>
      </w:pPr>
      <w:r w:rsidRPr="006F0BD8">
        <w:rPr>
          <w:rFonts w:ascii="Times New Roman" w:eastAsia="MS PMincho" w:hAnsi="Times New Roman" w:cs="Times New Roman"/>
          <w:sz w:val="32"/>
          <w:szCs w:val="32"/>
          <w:lang w:eastAsia="ru-RU"/>
        </w:rPr>
        <w:t>Сиротова Ольга Анатольевна</w:t>
      </w:r>
    </w:p>
    <w:p w:rsidR="006F0BD8" w:rsidRPr="006F0BD8" w:rsidRDefault="006F0BD8" w:rsidP="006F0BD8">
      <w:pPr>
        <w:spacing w:after="0" w:line="240" w:lineRule="auto"/>
        <w:jc w:val="right"/>
        <w:rPr>
          <w:rFonts w:ascii="Times New Roman" w:eastAsia="MS PMincho" w:hAnsi="Times New Roman" w:cs="Times New Roman"/>
          <w:i/>
          <w:sz w:val="40"/>
          <w:szCs w:val="40"/>
          <w:lang w:eastAsia="ru-RU"/>
        </w:rPr>
      </w:pPr>
      <w:r w:rsidRPr="006F0BD8">
        <w:rPr>
          <w:rFonts w:ascii="Times New Roman" w:eastAsia="MS PMincho" w:hAnsi="Times New Roman" w:cs="Times New Roman"/>
          <w:sz w:val="32"/>
          <w:szCs w:val="32"/>
          <w:lang w:eastAsia="ru-RU"/>
        </w:rPr>
        <w:t>Шапошникова Анастасия Владимировна</w:t>
      </w:r>
    </w:p>
    <w:p w:rsidR="006F0BD8" w:rsidRPr="006F0BD8" w:rsidRDefault="006F0BD8" w:rsidP="006F0B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88C" w:rsidRDefault="009D388C" w:rsidP="0000050F">
      <w:pPr>
        <w:jc w:val="center"/>
      </w:pPr>
    </w:p>
    <w:p w:rsidR="006F0BD8" w:rsidRDefault="006F0BD8" w:rsidP="0000050F">
      <w:pPr>
        <w:jc w:val="center"/>
      </w:pPr>
    </w:p>
    <w:p w:rsidR="006F0BD8" w:rsidRDefault="006F0BD8" w:rsidP="0000050F">
      <w:pPr>
        <w:jc w:val="center"/>
      </w:pPr>
    </w:p>
    <w:p w:rsidR="006F0BD8" w:rsidRPr="006F0BD8" w:rsidRDefault="006F0BD8" w:rsidP="006F0BD8">
      <w:pPr>
        <w:spacing w:after="0" w:line="240" w:lineRule="auto"/>
        <w:jc w:val="center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6F0BD8">
        <w:rPr>
          <w:rFonts w:ascii="Times New Roman" w:eastAsia="MS PMincho" w:hAnsi="Times New Roman" w:cs="Times New Roman"/>
          <w:sz w:val="24"/>
          <w:szCs w:val="24"/>
          <w:lang w:eastAsia="ru-RU"/>
        </w:rPr>
        <w:t>с.  Рождествено</w:t>
      </w:r>
    </w:p>
    <w:p w:rsidR="006F0BD8" w:rsidRPr="006F0BD8" w:rsidRDefault="006F0BD8" w:rsidP="006F0BD8">
      <w:pPr>
        <w:spacing w:after="0" w:line="240" w:lineRule="auto"/>
        <w:jc w:val="center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2020</w:t>
      </w:r>
    </w:p>
    <w:p w:rsidR="006F0BD8" w:rsidRDefault="006F0BD8" w:rsidP="0000050F">
      <w:pPr>
        <w:jc w:val="center"/>
      </w:pPr>
    </w:p>
    <w:p w:rsidR="006F0BD8" w:rsidRDefault="006F0BD8" w:rsidP="0000050F">
      <w:pPr>
        <w:jc w:val="center"/>
      </w:pPr>
    </w:p>
    <w:p w:rsidR="006F0BD8" w:rsidRPr="0003132B" w:rsidRDefault="006F0BD8" w:rsidP="000005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Оредеж</w:t>
      </w:r>
      <w:proofErr w:type="gramStart"/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осенний день блистая как стекло,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потрескивая крыльями, стрекозы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34BD"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лугом вьются. В Оредеж</w:t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глядится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сосновый лес, и тот, что отражен, —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яснее настоящего. Опавшим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листом шурша, брожу я по тропам,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быстрым, шелковистым поцелуем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 паутины по лицу пройдет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вспыхнет радугой. А небо — небо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сплошь синее, насыщенное светом,</w:t>
      </w:r>
      <w:r w:rsidRPr="00031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нежит землю, и земли не видит.</w:t>
      </w:r>
    </w:p>
    <w:p w:rsidR="0003132B" w:rsidRDefault="0003132B" w:rsidP="000313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611D67">
        <w:rPr>
          <w:rFonts w:ascii="Times New Roman" w:eastAsia="Calibri" w:hAnsi="Times New Roman" w:cs="Times New Roman"/>
          <w:sz w:val="28"/>
          <w:szCs w:val="28"/>
        </w:rPr>
        <w:t>э</w:t>
      </w:r>
      <w:r w:rsidRPr="0003132B">
        <w:rPr>
          <w:rFonts w:ascii="Times New Roman" w:eastAsia="Calibri" w:hAnsi="Times New Roman" w:cs="Times New Roman"/>
          <w:sz w:val="28"/>
          <w:szCs w:val="28"/>
        </w:rPr>
        <w:t>кологическое образование начинается со знакомства с объектами ближайшего окружения, с которыми ребенок сталкивается каждый день. Начать надо с малого, то есть со своей малой родины: родного поселка, любимой реки. Узнать их историю, проблемы, учить разумному общению с природой. Ведь природа нашего края удивительна и разнообразна. Но особую роль всегда играла река. Отсюда вытекает проблема: как не навредить реке. Ведь после отдыхающих берега превращаются в свалки мусора, кроме того, происходит затягивание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естественного русла реки илом.</w:t>
      </w:r>
    </w:p>
    <w:p w:rsidR="0003132B" w:rsidRPr="0003132B" w:rsidRDefault="0003132B" w:rsidP="000313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Человек наделен особым природным даром – разумом, благодаря которому, мы вполне можем строить свою жизнь так, чтобы не гибли и не страдали животные и растения, чтобы не исчезали леса и водоемы. Бережно относиться к природе может каждый, но чтобы таких людей становилось больше, необходимо воспитывать экологически грамотных, культурных людей и начинать эту работу необходимо с детского сада. На это и рассчитан наш проект.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Вид проекта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>долгосрочный, познавательно-исследовательский.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проекта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сентября 2019 по май 2020</w:t>
      </w:r>
    </w:p>
    <w:p w:rsid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Участники проекта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дети средней группы, педагоги и родители.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Проблема</w:t>
      </w:r>
      <w:r w:rsidRPr="0003132B">
        <w:rPr>
          <w:rFonts w:ascii="Times New Roman" w:eastAsia="Calibri" w:hAnsi="Times New Roman" w:cs="Times New Roman"/>
          <w:sz w:val="28"/>
          <w:szCs w:val="28"/>
        </w:rPr>
        <w:t>: недостаточные знания детей о реке Оредеж, о ее значении в жизни человека, окружающей природы, животных; несоблюдение правил экологически грамотного поведения.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 проекта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3132B">
        <w:rPr>
          <w:rFonts w:ascii="Times New Roman" w:eastAsia="Calibri" w:hAnsi="Times New Roman" w:cs="Times New Roman"/>
          <w:sz w:val="28"/>
          <w:szCs w:val="28"/>
        </w:rPr>
        <w:t>оздание условий для ознакомления детей с рекой Оредеж, формирование у детей познавательного интереса к природе родного края, предпосылок экологического сознания, организация художественно-продуктивной и творческой деятельности.</w:t>
      </w:r>
    </w:p>
    <w:p w:rsid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Задачи проекта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3132B">
        <w:rPr>
          <w:rFonts w:ascii="Times New Roman" w:eastAsia="Calibri" w:hAnsi="Times New Roman" w:cs="Times New Roman"/>
          <w:i/>
          <w:sz w:val="28"/>
          <w:szCs w:val="28"/>
        </w:rPr>
        <w:t>Образов</w:t>
      </w:r>
      <w:r w:rsidRPr="0003132B">
        <w:rPr>
          <w:rFonts w:ascii="Times New Roman" w:eastAsia="Calibri" w:hAnsi="Times New Roman" w:cs="Times New Roman"/>
          <w:i/>
          <w:sz w:val="28"/>
          <w:szCs w:val="28"/>
        </w:rPr>
        <w:t>ательные</w:t>
      </w:r>
      <w:r w:rsidRPr="0003132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-повышать экологическую культуру педагогов, родителей, детей;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расширить представления о значении воды для всего живого и в частности для села;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напомнить детям правила поведения в природе, а именно около рек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3132B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03132B">
        <w:rPr>
          <w:rFonts w:ascii="Times New Roman" w:eastAsia="Calibri" w:hAnsi="Times New Roman" w:cs="Times New Roman"/>
          <w:i/>
          <w:sz w:val="28"/>
          <w:szCs w:val="28"/>
        </w:rPr>
        <w:t>: 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- воспитывать желание общаться с природой, не загрязняя ее.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объяснить, что безопасность около рек зависит от того, насколько хорошо дети знают и выполняют правила поведения около водоема.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 воспитывать у детей ответственность за свою безопасность и жизнь других людей. 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132B">
        <w:rPr>
          <w:rFonts w:ascii="Times New Roman" w:eastAsia="Calibri" w:hAnsi="Times New Roman" w:cs="Times New Roman"/>
          <w:i/>
          <w:sz w:val="28"/>
          <w:szCs w:val="28"/>
        </w:rPr>
        <w:t>Развивающющие</w:t>
      </w:r>
      <w:proofErr w:type="spellEnd"/>
      <w:r w:rsidRPr="0003132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развивать познавательный интерес к миру природы;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обогащать и активизировать словарь детей по данной теме;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- развивать навыки творческого рассказывания;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- ориентировать родителей на познавательное общение с ребенком;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</w:t>
      </w: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Ресурсы</w:t>
      </w:r>
      <w:r w:rsidRPr="000313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132B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Материально-технические</w:t>
      </w:r>
      <w:r w:rsidRPr="0003132B">
        <w:rPr>
          <w:rFonts w:ascii="Times New Roman" w:eastAsia="Calibri" w:hAnsi="Times New Roman" w:cs="Times New Roman"/>
          <w:sz w:val="28"/>
          <w:szCs w:val="28"/>
        </w:rPr>
        <w:t>:  компьютер, предметно-развивающая среда группового помещения.</w:t>
      </w:r>
      <w:proofErr w:type="gramEnd"/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i/>
          <w:sz w:val="28"/>
          <w:szCs w:val="28"/>
        </w:rPr>
        <w:t>Информационные</w:t>
      </w:r>
      <w:r w:rsidRPr="0003132B">
        <w:rPr>
          <w:rFonts w:ascii="Times New Roman" w:eastAsia="Calibri" w:hAnsi="Times New Roman" w:cs="Times New Roman"/>
          <w:sz w:val="28"/>
          <w:szCs w:val="28"/>
        </w:rPr>
        <w:t>: методическая литература, дидактические пособия, фотоматериалы,  художественная литература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i/>
          <w:sz w:val="28"/>
          <w:szCs w:val="28"/>
        </w:rPr>
        <w:t>Нормативно-правовые</w:t>
      </w:r>
      <w:r w:rsidRPr="0003132B">
        <w:rPr>
          <w:rFonts w:ascii="Times New Roman" w:eastAsia="Calibri" w:hAnsi="Times New Roman" w:cs="Times New Roman"/>
          <w:sz w:val="28"/>
          <w:szCs w:val="28"/>
        </w:rPr>
        <w:t>: организация детской деятельности в ДОУ» соблюдение СанПиНа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Предполагаемый результат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132B">
        <w:rPr>
          <w:rFonts w:ascii="Times New Roman" w:eastAsia="Calibri" w:hAnsi="Times New Roman" w:cs="Times New Roman"/>
          <w:sz w:val="28"/>
          <w:szCs w:val="28"/>
        </w:rPr>
        <w:t>риобретение детьми знаний о реке Оредеж;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уровня экологической культуры у детей и их родителей;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Развитие у детей познавательного интереса к объектам природы ближайшего окружения, в частности, к реке;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Расширение словарного запаса, через беседы и чтение художественной литературы о родном крае;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  <w:u w:val="single"/>
        </w:rPr>
        <w:t>Итоговые мероприятия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13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3132B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0313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  Организационно-подготовительный.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Обсуждение целей и задач проекта с родителями и детьми, создание условий для реализации проекта.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Содержание работы:</w:t>
      </w:r>
    </w:p>
    <w:p w:rsidR="0003132B" w:rsidRPr="0003132B" w:rsidRDefault="0003132B" w:rsidP="000313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Разработка проекта;</w:t>
      </w:r>
    </w:p>
    <w:p w:rsidR="0003132B" w:rsidRPr="0003132B" w:rsidRDefault="0003132B" w:rsidP="000313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Подборка детской художественной, методической и познавательной литературы;</w:t>
      </w:r>
    </w:p>
    <w:p w:rsidR="0003132B" w:rsidRPr="0003132B" w:rsidRDefault="0003132B" w:rsidP="000313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Подборка цикла занятий по разным видам деятельности на заданную тему</w:t>
      </w:r>
      <w:r w:rsidR="00611D67">
        <w:rPr>
          <w:rFonts w:ascii="Times New Roman" w:eastAsia="Calibri" w:hAnsi="Times New Roman" w:cs="Times New Roman"/>
          <w:sz w:val="28"/>
          <w:szCs w:val="28"/>
        </w:rPr>
        <w:t xml:space="preserve"> по лексическим темам</w:t>
      </w:r>
      <w:r w:rsidRPr="000313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132B" w:rsidRPr="0003132B" w:rsidRDefault="0003132B" w:rsidP="000313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Разработка конспектов занятий;</w:t>
      </w:r>
    </w:p>
    <w:p w:rsidR="0003132B" w:rsidRPr="0003132B" w:rsidRDefault="0003132B" w:rsidP="000313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sz w:val="28"/>
          <w:szCs w:val="28"/>
        </w:rPr>
        <w:t>Подготовка информации для родителей по теме проекта.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  <w:r w:rsidRPr="000313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3132B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3132B">
        <w:rPr>
          <w:rFonts w:ascii="Times New Roman" w:eastAsia="Calibri" w:hAnsi="Times New Roman" w:cs="Times New Roman"/>
          <w:i/>
          <w:sz w:val="28"/>
          <w:szCs w:val="28"/>
        </w:rPr>
        <w:t>Познавательное, речевое развитие.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Труд.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Ручной труд: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Безопасность.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развитие: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</w:t>
      </w:r>
      <w:r w:rsidRPr="0003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Лепка</w:t>
      </w:r>
      <w:r w:rsidRPr="0003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Аппликация</w:t>
      </w:r>
      <w:r w:rsidRPr="0003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32B" w:rsidRPr="0003132B" w:rsidRDefault="0003132B" w:rsidP="0003132B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Здоровье</w:t>
      </w:r>
      <w:r w:rsidRPr="0003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1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313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0313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r w:rsidRPr="00031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Заключительный.</w:t>
      </w:r>
      <w:proofErr w:type="gramEnd"/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03132B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03132B" w:rsidRPr="0003132B" w:rsidRDefault="0003132B" w:rsidP="0003132B">
      <w:pPr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03132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Приложение №1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tabs>
          <w:tab w:val="left" w:pos="4160"/>
        </w:tabs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313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Используемая литература: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132B">
        <w:rPr>
          <w:rFonts w:ascii="Times New Roman" w:eastAsia="Calibri" w:hAnsi="Times New Roman" w:cs="Times New Roman"/>
          <w:color w:val="000000"/>
          <w:sz w:val="38"/>
          <w:szCs w:val="38"/>
          <w:shd w:val="clear" w:color="auto" w:fill="FFFFFF"/>
        </w:rPr>
        <w:t xml:space="preserve">                  Интернет-сайты.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540"/>
      </w:tblGrid>
      <w:tr w:rsidR="0003132B" w:rsidRPr="0003132B" w:rsidTr="00A1283E">
        <w:trPr>
          <w:trHeight w:val="1554"/>
        </w:trPr>
        <w:tc>
          <w:tcPr>
            <w:tcW w:w="3948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Воспитателям.ru</w:t>
              </w:r>
            </w:hyperlink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proofErr w:type="spellStart"/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Дошколёнок</w:t>
              </w:r>
              <w:proofErr w:type="gramStart"/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.р</w:t>
              </w:r>
              <w:proofErr w:type="gramEnd"/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у</w:t>
              </w:r>
              <w:proofErr w:type="spellEnd"/>
            </w:hyperlink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MAAM.ru</w:t>
              </w:r>
            </w:hyperlink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Планета детства</w:t>
              </w:r>
            </w:hyperlink>
          </w:p>
        </w:tc>
        <w:tc>
          <w:tcPr>
            <w:tcW w:w="5232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http://vospitateljam.ru/category/portfolio/</w:t>
              </w:r>
            </w:hyperlink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13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http://dohcolonoc.ru/carta.html</w:t>
              </w:r>
            </w:hyperlink>
          </w:p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http://www.maam.ru/registration</w:t>
              </w:r>
            </w:hyperlink>
          </w:p>
        </w:tc>
      </w:tr>
      <w:tr w:rsidR="0003132B" w:rsidRPr="0003132B" w:rsidTr="00A1283E">
        <w:trPr>
          <w:trHeight w:val="427"/>
        </w:trPr>
        <w:tc>
          <w:tcPr>
            <w:tcW w:w="3948" w:type="dxa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2B" w:rsidRPr="0003132B" w:rsidRDefault="0003132B" w:rsidP="000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" w:history="1">
              <w:r w:rsidRPr="0003132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http://planetadetstva.net/vospitatel</w:t>
              </w:r>
            </w:hyperlink>
          </w:p>
        </w:tc>
      </w:tr>
    </w:tbl>
    <w:p w:rsidR="0003132B" w:rsidRPr="0003132B" w:rsidRDefault="0003132B" w:rsidP="0003132B">
      <w:pP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3132B" w:rsidRPr="0003132B" w:rsidRDefault="003214C0" w:rsidP="0003132B">
      <w:pP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</w:t>
      </w:r>
      <w:r w:rsidR="0003132B" w:rsidRPr="00031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03132B" w:rsidRPr="0003132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1</w:t>
      </w:r>
      <w:bookmarkStart w:id="0" w:name="_GoBack"/>
      <w:bookmarkEnd w:id="0"/>
    </w:p>
    <w:p w:rsidR="0003132B" w:rsidRPr="0003132B" w:rsidRDefault="0003132B" w:rsidP="0003132B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0313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03132B" w:rsidRPr="0003132B" w:rsidRDefault="0003132B" w:rsidP="0003132B">
      <w:pPr>
        <w:rPr>
          <w:rFonts w:ascii="Calibri" w:eastAsia="Calibri" w:hAnsi="Calibri" w:cs="Times New Roman"/>
          <w:sz w:val="28"/>
          <w:szCs w:val="28"/>
        </w:rPr>
      </w:pPr>
      <w:r w:rsidRPr="0003132B">
        <w:rPr>
          <w:rFonts w:ascii="Calibri" w:eastAsia="Calibri" w:hAnsi="Calibri" w:cs="Times New Roman"/>
          <w:sz w:val="28"/>
          <w:szCs w:val="28"/>
        </w:rPr>
        <w:t xml:space="preserve">               </w:t>
      </w:r>
    </w:p>
    <w:p w:rsidR="0003132B" w:rsidRPr="0003132B" w:rsidRDefault="0003132B" w:rsidP="0003132B">
      <w:pPr>
        <w:rPr>
          <w:rFonts w:ascii="Calibri" w:eastAsia="Calibri" w:hAnsi="Calibri" w:cs="Times New Roman"/>
          <w:sz w:val="28"/>
          <w:szCs w:val="28"/>
        </w:rPr>
      </w:pPr>
    </w:p>
    <w:p w:rsidR="0003132B" w:rsidRPr="0003132B" w:rsidRDefault="0003132B" w:rsidP="0003132B">
      <w:pPr>
        <w:rPr>
          <w:rFonts w:ascii="Calibri" w:eastAsia="Calibri" w:hAnsi="Calibri" w:cs="Times New Roman"/>
          <w:sz w:val="28"/>
          <w:szCs w:val="28"/>
        </w:rPr>
      </w:pPr>
    </w:p>
    <w:p w:rsidR="0003132B" w:rsidRPr="0003132B" w:rsidRDefault="0003132B" w:rsidP="0003132B">
      <w:pPr>
        <w:rPr>
          <w:rFonts w:ascii="Calibri" w:eastAsia="Calibri" w:hAnsi="Calibri" w:cs="Times New Roman"/>
          <w:sz w:val="28"/>
          <w:szCs w:val="28"/>
        </w:rPr>
      </w:pPr>
    </w:p>
    <w:p w:rsidR="0003132B" w:rsidRPr="0003132B" w:rsidRDefault="0003132B" w:rsidP="0003132B">
      <w:pPr>
        <w:rPr>
          <w:rFonts w:ascii="Calibri" w:eastAsia="Calibri" w:hAnsi="Calibri" w:cs="Times New Roman"/>
          <w:sz w:val="28"/>
          <w:szCs w:val="28"/>
        </w:rPr>
      </w:pPr>
    </w:p>
    <w:p w:rsidR="0003132B" w:rsidRPr="0003132B" w:rsidRDefault="0003132B" w:rsidP="0003132B">
      <w:pPr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3132B">
        <w:rPr>
          <w:rFonts w:ascii="Calibri" w:eastAsia="Calibri" w:hAnsi="Calibri" w:cs="Times New Roman"/>
          <w:sz w:val="28"/>
          <w:szCs w:val="28"/>
        </w:rPr>
        <w:tab/>
      </w:r>
      <w:r w:rsidRPr="00031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3132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Приложение №3</w:t>
      </w:r>
    </w:p>
    <w:p w:rsidR="0003132B" w:rsidRPr="0003132B" w:rsidRDefault="0003132B" w:rsidP="0003132B">
      <w:pPr>
        <w:rPr>
          <w:rFonts w:ascii="Times New Roman" w:eastAsia="Calibri" w:hAnsi="Times New Roman" w:cs="Times New Roman"/>
          <w:sz w:val="28"/>
          <w:szCs w:val="28"/>
        </w:rPr>
      </w:pPr>
    </w:p>
    <w:p w:rsidR="0003132B" w:rsidRDefault="0003132B" w:rsidP="0003132B"/>
    <w:sectPr w:rsidR="0003132B" w:rsidSect="0000050F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D7"/>
    <w:multiLevelType w:val="hybridMultilevel"/>
    <w:tmpl w:val="7CF2DFF8"/>
    <w:lvl w:ilvl="0" w:tplc="AE7C5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F"/>
    <w:rsid w:val="0000050F"/>
    <w:rsid w:val="0003132B"/>
    <w:rsid w:val="003214C0"/>
    <w:rsid w:val="00611D67"/>
    <w:rsid w:val="006F0BD8"/>
    <w:rsid w:val="009D388C"/>
    <w:rsid w:val="00D934BD"/>
    <w:rsid w:val="00DE5423"/>
    <w:rsid w:val="00EA29E6"/>
    <w:rsid w:val="00E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arta.html" TargetMode="External"/><Relationship Id="rId13" Type="http://schemas.openxmlformats.org/officeDocument/2006/relationships/hyperlink" Target="http://www.maam.ru/registr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pitateljam.ru/category/portfolio/" TargetMode="External"/><Relationship Id="rId12" Type="http://schemas.openxmlformats.org/officeDocument/2006/relationships/hyperlink" Target="http://dohcolonoc.ru/car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ospitateljam.ru/category/portfoli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netadetstva.net/vospitate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registration" TargetMode="External"/><Relationship Id="rId14" Type="http://schemas.openxmlformats.org/officeDocument/2006/relationships/hyperlink" Target="http://planetadetstva.net/vospitate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2019-10-15T11:09:00Z</dcterms:created>
  <dcterms:modified xsi:type="dcterms:W3CDTF">2020-05-09T09:30:00Z</dcterms:modified>
</cp:coreProperties>
</file>