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6E" w:rsidRDefault="000E226E" w:rsidP="000E22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838"/>
          <w:sz w:val="28"/>
          <w:szCs w:val="28"/>
        </w:rPr>
      </w:pPr>
      <w:bookmarkStart w:id="0" w:name="_GoBack"/>
      <w:bookmarkEnd w:id="0"/>
      <w:r w:rsidRPr="00B72BC6">
        <w:rPr>
          <w:rStyle w:val="a4"/>
          <w:color w:val="383838"/>
          <w:sz w:val="28"/>
          <w:szCs w:val="28"/>
        </w:rPr>
        <w:t>Акция «Солдатский  треугольник»</w:t>
      </w:r>
    </w:p>
    <w:p w:rsidR="00B72BC6" w:rsidRPr="00B72BC6" w:rsidRDefault="00B72BC6" w:rsidP="000E22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838"/>
          <w:sz w:val="28"/>
          <w:szCs w:val="28"/>
        </w:rPr>
      </w:pPr>
    </w:p>
    <w:p w:rsidR="00B72BC6" w:rsidRDefault="00B72BC6" w:rsidP="000E22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noProof/>
          <w:color w:val="383838"/>
          <w:sz w:val="21"/>
          <w:szCs w:val="21"/>
        </w:rPr>
        <w:drawing>
          <wp:inline distT="0" distB="0" distL="0" distR="0">
            <wp:extent cx="3981450" cy="3901653"/>
            <wp:effectExtent l="0" t="0" r="0" b="3810"/>
            <wp:docPr id="5" name="Рисунок 5" descr="E:\3530-1080p-b51c7-4f40c-2b192-c4253-691c9-67f23-2b539-fcb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530-1080p-b51c7-4f40c-2b192-c4253-691c9-67f23-2b539-fcbd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538" cy="390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358C09B" wp14:editId="52DB8082">
                <wp:extent cx="304800" cy="304800"/>
                <wp:effectExtent l="0" t="0" r="0" b="0"/>
                <wp:docPr id="4" name="AutoShape 4" descr="E: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D9p+4vgIA&#10;AMk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B72BC6" w:rsidRDefault="00B72BC6" w:rsidP="000E22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83838"/>
          <w:sz w:val="21"/>
          <w:szCs w:val="21"/>
        </w:rPr>
      </w:pPr>
    </w:p>
    <w:p w:rsidR="000E226E" w:rsidRPr="00B72BC6" w:rsidRDefault="000E226E" w:rsidP="000E2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83838"/>
        </w:rPr>
      </w:pPr>
      <w:r w:rsidRPr="00B72BC6">
        <w:rPr>
          <w:color w:val="383838"/>
        </w:rPr>
        <w:t>Фронтовые письма времён Великой Отечественной войны летели домой без конвертов. Сегодня многие могут удивиться необычной форме этих писем. Но 75 лет назад она никого не удивляла. Очень мало бумаги было в то время: не было конвертов и марок. Так и появились треугольнички.</w:t>
      </w:r>
    </w:p>
    <w:p w:rsidR="000E226E" w:rsidRPr="00B72BC6" w:rsidRDefault="000E226E" w:rsidP="000E2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83838"/>
        </w:rPr>
      </w:pPr>
      <w:r w:rsidRPr="00B72BC6">
        <w:rPr>
          <w:color w:val="383838"/>
        </w:rPr>
        <w:t> Сначала, на одной стороне бумаги писался текст сообщения, а потом листок складывался в треугольник, где на другой стороне писался адрес.  Именно такие письма тогда были самым ценным, что мог принести почтальон, ведь «треугольники» являлись весточкой с фронта от родного человека, где солдаты писали о своей любви к родным, иногда рисовали рисунки для своих маленьких детей и обещали вернуться домой после войны…</w:t>
      </w:r>
      <w:proofErr w:type="gramStart"/>
      <w:r w:rsidRPr="00B72BC6">
        <w:rPr>
          <w:color w:val="383838"/>
        </w:rPr>
        <w:t xml:space="preserve"> .</w:t>
      </w:r>
      <w:proofErr w:type="gramEnd"/>
    </w:p>
    <w:p w:rsidR="000E226E" w:rsidRPr="00B72BC6" w:rsidRDefault="000E226E" w:rsidP="000E2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83838"/>
        </w:rPr>
      </w:pPr>
      <w:r w:rsidRPr="00B72BC6">
        <w:rPr>
          <w:rStyle w:val="a4"/>
          <w:rFonts w:ascii="Tahoma" w:hAnsi="Tahoma" w:cs="Tahoma"/>
          <w:color w:val="FF0000"/>
        </w:rPr>
        <w:t>Приглашаем поучаствовать вас в акции «Солдатский треугольник». В акции могут участвовать все дети, родители и все ваши близкие люди.</w:t>
      </w:r>
    </w:p>
    <w:p w:rsidR="000E226E" w:rsidRPr="00B72BC6" w:rsidRDefault="000E226E" w:rsidP="000E2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83838"/>
        </w:rPr>
      </w:pPr>
      <w:r w:rsidRPr="00B72BC6">
        <w:rPr>
          <w:color w:val="383838"/>
        </w:rPr>
        <w:t xml:space="preserve">Вы можете написать письмо памяти своим прабабушкам и прадедушкам, которые прошли войну. Которых вы возможно не видели, а только слышали </w:t>
      </w:r>
      <w:proofErr w:type="gramStart"/>
      <w:r w:rsidRPr="00B72BC6">
        <w:rPr>
          <w:color w:val="383838"/>
        </w:rPr>
        <w:t>о</w:t>
      </w:r>
      <w:proofErr w:type="gramEnd"/>
      <w:r w:rsidRPr="00B72BC6">
        <w:rPr>
          <w:color w:val="383838"/>
        </w:rPr>
        <w:t xml:space="preserve"> их подвигах от родителей. Которые возможно не вернулись с войны или так и не получили ответной весточки из дома. У каждого из нас есть слова, которые нам бы хотелось им сказать!</w:t>
      </w:r>
    </w:p>
    <w:p w:rsidR="00935BF5" w:rsidRPr="00B72BC6" w:rsidRDefault="000E226E" w:rsidP="000E226E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B72BC6">
        <w:rPr>
          <w:color w:val="383838"/>
        </w:rPr>
        <w:t xml:space="preserve">Режим самоизоляции </w:t>
      </w:r>
      <w:proofErr w:type="gramStart"/>
      <w:r w:rsidRPr="00B72BC6">
        <w:rPr>
          <w:color w:val="383838"/>
        </w:rPr>
        <w:t>закончится</w:t>
      </w:r>
      <w:proofErr w:type="gramEnd"/>
      <w:r w:rsidRPr="00B72BC6">
        <w:rPr>
          <w:color w:val="383838"/>
        </w:rPr>
        <w:t xml:space="preserve"> и мы продолжим нашу работу по празднованию Победы в ВОВ.</w:t>
      </w:r>
    </w:p>
    <w:p w:rsidR="000E226E" w:rsidRDefault="000E226E" w:rsidP="000E2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83838"/>
          <w:sz w:val="21"/>
          <w:szCs w:val="21"/>
        </w:rPr>
      </w:pPr>
      <w:r>
        <w:rPr>
          <w:color w:val="383838"/>
          <w:sz w:val="21"/>
          <w:szCs w:val="21"/>
        </w:rPr>
        <w:t> </w:t>
      </w:r>
    </w:p>
    <w:p w:rsidR="00471426" w:rsidRDefault="00935BF5">
      <w:r>
        <w:rPr>
          <w:noProof/>
          <w:lang w:eastAsia="ru-RU"/>
        </w:rPr>
        <w:drawing>
          <wp:inline distT="0" distB="0" distL="0" distR="0">
            <wp:extent cx="5896429" cy="1857375"/>
            <wp:effectExtent l="0" t="0" r="9525" b="0"/>
            <wp:docPr id="1" name="Рисунок 1" descr="E: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429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426" w:rsidSect="00B72B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E"/>
    <w:rsid w:val="000430ED"/>
    <w:rsid w:val="000E226E"/>
    <w:rsid w:val="00123F41"/>
    <w:rsid w:val="001A591A"/>
    <w:rsid w:val="00290507"/>
    <w:rsid w:val="002B5EEB"/>
    <w:rsid w:val="00410C14"/>
    <w:rsid w:val="00440AB8"/>
    <w:rsid w:val="00471426"/>
    <w:rsid w:val="006A4C66"/>
    <w:rsid w:val="006C10AF"/>
    <w:rsid w:val="007161E6"/>
    <w:rsid w:val="0073277E"/>
    <w:rsid w:val="007F2FC6"/>
    <w:rsid w:val="008D5705"/>
    <w:rsid w:val="00907C18"/>
    <w:rsid w:val="00932AD7"/>
    <w:rsid w:val="00935BF5"/>
    <w:rsid w:val="00955491"/>
    <w:rsid w:val="00A23892"/>
    <w:rsid w:val="00B314E8"/>
    <w:rsid w:val="00B72BC6"/>
    <w:rsid w:val="00CA4CCF"/>
    <w:rsid w:val="00D4362A"/>
    <w:rsid w:val="00D96DF6"/>
    <w:rsid w:val="00E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2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2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2</cp:revision>
  <dcterms:created xsi:type="dcterms:W3CDTF">2020-04-30T07:48:00Z</dcterms:created>
  <dcterms:modified xsi:type="dcterms:W3CDTF">2020-04-30T07:48:00Z</dcterms:modified>
</cp:coreProperties>
</file>