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3A" w:rsidRPr="00485BBD" w:rsidRDefault="00A87B3A" w:rsidP="00A87B3A">
      <w:pPr>
        <w:widowControl w:val="0"/>
        <w:autoSpaceDE w:val="0"/>
        <w:autoSpaceDN w:val="0"/>
        <w:spacing w:before="71" w:after="0" w:line="240" w:lineRule="auto"/>
        <w:ind w:left="6064"/>
        <w:jc w:val="right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0" w:name="_GoBack"/>
      <w:r w:rsidRPr="00485BBD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Приложение</w:t>
      </w:r>
      <w:r w:rsidRPr="00485BBD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485BBD">
        <w:rPr>
          <w:rFonts w:ascii="Times New Roman" w:eastAsia="Times New Roman" w:hAnsi="Times New Roman" w:cs="Times New Roman"/>
          <w:color w:val="auto"/>
          <w:sz w:val="24"/>
          <w:lang w:eastAsia="en-US"/>
        </w:rPr>
        <w:t>1</w:t>
      </w:r>
      <w:r w:rsidRPr="00485BBD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485BBD">
        <w:rPr>
          <w:rFonts w:ascii="Times New Roman" w:eastAsia="Times New Roman" w:hAnsi="Times New Roman" w:cs="Times New Roman"/>
          <w:color w:val="auto"/>
          <w:sz w:val="24"/>
          <w:lang w:eastAsia="en-US"/>
        </w:rPr>
        <w:t>к</w:t>
      </w:r>
      <w:r w:rsidRPr="00485BBD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485BBD">
        <w:rPr>
          <w:rFonts w:ascii="Times New Roman" w:eastAsia="Times New Roman" w:hAnsi="Times New Roman" w:cs="Times New Roman"/>
          <w:color w:val="auto"/>
          <w:sz w:val="24"/>
          <w:lang w:eastAsia="en-US"/>
        </w:rPr>
        <w:t>АООП</w:t>
      </w:r>
      <w:r w:rsidRPr="00485BBD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485BBD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ДО</w:t>
      </w:r>
      <w:r w:rsidRPr="00485BBD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485BBD">
        <w:rPr>
          <w:rFonts w:ascii="Times New Roman" w:eastAsia="Times New Roman" w:hAnsi="Times New Roman" w:cs="Times New Roman"/>
          <w:color w:val="auto"/>
          <w:sz w:val="24"/>
          <w:lang w:eastAsia="en-US"/>
        </w:rPr>
        <w:t>ТНР</w:t>
      </w:r>
    </w:p>
    <w:p w:rsidR="003C5F4A" w:rsidRPr="00485BBD" w:rsidRDefault="00485BBD">
      <w:pPr>
        <w:spacing w:after="222"/>
        <w:ind w:left="76"/>
        <w:jc w:val="center"/>
      </w:pPr>
      <w:r w:rsidRPr="00485BBD">
        <w:t xml:space="preserve">                                                                                                                                                                                               </w:t>
      </w:r>
      <w:r w:rsidRPr="00485BBD">
        <w:t>МБДОУ «</w:t>
      </w:r>
      <w:r w:rsidRPr="00485BBD">
        <w:t>Центр развития ребенка-детский сад №13</w:t>
      </w:r>
      <w:r w:rsidRPr="00485BBD">
        <w:t>»</w:t>
      </w:r>
    </w:p>
    <w:bookmarkEnd w:id="0"/>
    <w:p w:rsidR="003C5F4A" w:rsidRDefault="008C7E83">
      <w:pPr>
        <w:spacing w:after="217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5F4A" w:rsidRDefault="008C7E83">
      <w:pPr>
        <w:spacing w:after="285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5F4A" w:rsidRDefault="008C7E83">
      <w:pPr>
        <w:spacing w:after="222"/>
        <w:ind w:left="2787" w:right="2783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МОНИТОРИНГ ИНДИВИДУАЛЬНОГО РАЗВИТИЯ ДЕТЕЙ </w:t>
      </w:r>
    </w:p>
    <w:p w:rsidR="003C5F4A" w:rsidRDefault="008C7E83">
      <w:pPr>
        <w:spacing w:after="222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5F4A" w:rsidRDefault="008C7E83">
      <w:pPr>
        <w:spacing w:after="14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5F4A" w:rsidRDefault="008C7E83">
      <w:pPr>
        <w:spacing w:after="0"/>
      </w:pPr>
      <w:r>
        <w:t xml:space="preserve"> </w:t>
      </w:r>
    </w:p>
    <w:p w:rsidR="003C5F4A" w:rsidRDefault="003C5F4A">
      <w:pPr>
        <w:sectPr w:rsidR="003C5F4A">
          <w:pgSz w:w="16838" w:h="11904" w:orient="landscape"/>
          <w:pgMar w:top="1440" w:right="1133" w:bottom="1440" w:left="1133" w:header="720" w:footer="720" w:gutter="0"/>
          <w:cols w:space="720"/>
        </w:sectPr>
      </w:pPr>
    </w:p>
    <w:p w:rsidR="002064D6" w:rsidRDefault="008C7E83">
      <w:pPr>
        <w:spacing w:after="0" w:line="425" w:lineRule="auto"/>
        <w:ind w:left="2787" w:right="2696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ОБРАЗОВАТЕЛЬНАЯ ОБЛАСТЬ «РЕЧЕВОЕ РАЗВИТИЕ»</w:t>
      </w:r>
    </w:p>
    <w:p w:rsidR="003C5F4A" w:rsidRDefault="008C7E83">
      <w:pPr>
        <w:spacing w:after="0" w:line="425" w:lineRule="auto"/>
        <w:ind w:left="2787" w:right="2696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>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p w:rsidR="003C5F4A" w:rsidRDefault="008C7E83">
      <w:pPr>
        <w:spacing w:after="0"/>
        <w:ind w:left="-116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547" w:type="dxa"/>
        <w:tblInd w:w="-1046" w:type="dxa"/>
        <w:tblCellMar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3371"/>
        <w:gridCol w:w="1171"/>
        <w:gridCol w:w="850"/>
        <w:gridCol w:w="1282"/>
        <w:gridCol w:w="989"/>
        <w:gridCol w:w="850"/>
        <w:gridCol w:w="854"/>
        <w:gridCol w:w="711"/>
        <w:gridCol w:w="710"/>
        <w:gridCol w:w="710"/>
        <w:gridCol w:w="706"/>
        <w:gridCol w:w="710"/>
        <w:gridCol w:w="717"/>
        <w:gridCol w:w="658"/>
        <w:gridCol w:w="691"/>
      </w:tblGrid>
      <w:tr w:rsidR="003C5F4A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82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и приобщение к художественной литературе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поделиться информацией </w:t>
            </w:r>
          </w:p>
          <w:p w:rsidR="003C5F4A" w:rsidRDefault="008C7E83">
            <w:pPr>
              <w:spacing w:line="237" w:lineRule="auto"/>
              <w:ind w:left="302" w:hanging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(«Ворону видел»), пожаловаться на </w:t>
            </w:r>
          </w:p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неудобство (замерз, </w:t>
            </w:r>
          </w:p>
          <w:p w:rsidR="003C5F4A" w:rsidRDefault="008C7E83">
            <w:pPr>
              <w:spacing w:after="3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устал) и действия сверстника </w:t>
            </w:r>
          </w:p>
          <w:p w:rsidR="003C5F4A" w:rsidRDefault="008C7E8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(отнимает)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ind w:left="552" w:hanging="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слушать доступные по </w:t>
            </w:r>
          </w:p>
          <w:p w:rsidR="003C5F4A" w:rsidRDefault="008C7E8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содержанию стихи,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сказки без наглядного содержания, при </w:t>
            </w:r>
          </w:p>
          <w:p w:rsidR="003C5F4A" w:rsidRDefault="008C7E8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повторном чтении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проговаривает слова/ небольшие фразы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C5F4A" w:rsidRDefault="008C7E83">
            <w:pPr>
              <w:spacing w:after="3" w:line="273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Отвечает на простые вопросы «Кто»?, «Что»? </w:t>
            </w:r>
          </w:p>
          <w:p w:rsidR="003C5F4A" w:rsidRDefault="008C7E8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«Что делает»?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ind w:lef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Сопровождае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 речью </w:t>
            </w:r>
          </w:p>
          <w:p w:rsidR="003C5F4A" w:rsidRDefault="008C7E83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игровые и бытовые действия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Понимает речь взрослого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Рассматривае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5F4A" w:rsidRDefault="008C7E83">
            <w:pPr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          </w:t>
            </w:r>
          </w:p>
          <w:p w:rsidR="003C5F4A" w:rsidRDefault="008C7E83">
            <w:pPr>
              <w:ind w:left="216" w:hanging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иллюстрации в знакомых книжках с помощью педагога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27" w:hanging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64D6" w:rsidRDefault="008C7E83" w:rsidP="002064D6">
      <w:pPr>
        <w:spacing w:after="253"/>
        <w:ind w:left="2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180302</wp:posOffset>
                </wp:positionV>
                <wp:extent cx="307848" cy="9144"/>
                <wp:effectExtent l="0" t="0" r="0" b="0"/>
                <wp:wrapNone/>
                <wp:docPr id="51898" name="Group 5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1" name="Shape 60061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90192" id="Group 51898" o:spid="_x0000_s1026" style="position:absolute;margin-left:277.3pt;margin-top:14.2pt;width:24.25pt;height:.7pt;z-index:251658240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">
                <v:shape id="Shape 60061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 w:rsidR="002064D6">
        <w:rPr>
          <w:rFonts w:ascii="Times New Roman" w:eastAsia="Times New Roman" w:hAnsi="Times New Roman" w:cs="Times New Roman"/>
          <w:sz w:val="32"/>
        </w:rPr>
        <w:t xml:space="preserve"> </w:t>
      </w:r>
    </w:p>
    <w:p w:rsidR="002064D6" w:rsidRDefault="002064D6" w:rsidP="002064D6">
      <w:pPr>
        <w:tabs>
          <w:tab w:val="center" w:pos="5838"/>
          <w:tab w:val="center" w:pos="7863"/>
        </w:tabs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ОБРАЗОВАТЕЛЬНАЯ ОБЛАСТЬ «Познавательное развитие»</w:t>
      </w:r>
    </w:p>
    <w:p w:rsidR="003C5F4A" w:rsidRDefault="008C7E83" w:rsidP="002064D6">
      <w:pPr>
        <w:tabs>
          <w:tab w:val="center" w:pos="5838"/>
          <w:tab w:val="center" w:pos="7863"/>
        </w:tabs>
        <w:spacing w:after="0"/>
        <w:jc w:val="center"/>
      </w:pPr>
      <w:r>
        <w:rPr>
          <w:rFonts w:ascii="Times New Roman" w:eastAsia="Times New Roman" w:hAnsi="Times New Roman" w:cs="Times New Roman"/>
          <w:sz w:val="32"/>
        </w:rPr>
        <w:t>20</w:t>
      </w:r>
      <w:r w:rsidR="002064D6">
        <w:rPr>
          <w:rFonts w:ascii="Times New Roman" w:eastAsia="Times New Roman" w:hAnsi="Times New Roman" w:cs="Times New Roman"/>
          <w:sz w:val="32"/>
        </w:rPr>
        <w:t>___</w:t>
      </w:r>
      <w:r>
        <w:rPr>
          <w:rFonts w:ascii="Times New Roman" w:eastAsia="Times New Roman" w:hAnsi="Times New Roman" w:cs="Times New Roman"/>
          <w:sz w:val="32"/>
        </w:rPr>
        <w:t xml:space="preserve">  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 w:rsidR="002064D6"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учебный год</w:t>
      </w:r>
    </w:p>
    <w:tbl>
      <w:tblPr>
        <w:tblStyle w:val="TableGrid"/>
        <w:tblW w:w="15874" w:type="dxa"/>
        <w:tblInd w:w="-1046" w:type="dxa"/>
        <w:tblCellMar>
          <w:left w:w="5" w:type="dxa"/>
          <w:right w:w="56" w:type="dxa"/>
        </w:tblCellMar>
        <w:tblLook w:val="04A0" w:firstRow="1" w:lastRow="0" w:firstColumn="1" w:lastColumn="0" w:noHBand="0" w:noVBand="1"/>
      </w:tblPr>
      <w:tblGrid>
        <w:gridCol w:w="547"/>
        <w:gridCol w:w="2596"/>
        <w:gridCol w:w="687"/>
        <w:gridCol w:w="682"/>
        <w:gridCol w:w="682"/>
        <w:gridCol w:w="687"/>
        <w:gridCol w:w="821"/>
        <w:gridCol w:w="821"/>
        <w:gridCol w:w="826"/>
        <w:gridCol w:w="821"/>
        <w:gridCol w:w="682"/>
        <w:gridCol w:w="826"/>
        <w:gridCol w:w="677"/>
        <w:gridCol w:w="823"/>
        <w:gridCol w:w="819"/>
        <w:gridCol w:w="826"/>
        <w:gridCol w:w="941"/>
        <w:gridCol w:w="1110"/>
      </w:tblGrid>
      <w:tr w:rsidR="003C5F4A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93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13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ФЭМП, ознакомление с предметным миром и социальным окружением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ind w:left="103" w:firstLine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образовыват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ь группу из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однородных предметов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один и много предметов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37" w:line="237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большие и </w:t>
            </w:r>
          </w:p>
          <w:p w:rsidR="003C5F4A" w:rsidRDefault="008C7E83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маленькие пред- </w:t>
            </w:r>
          </w:p>
          <w:p w:rsidR="003C5F4A" w:rsidRDefault="008C7E83">
            <w:pPr>
              <w:ind w:left="403" w:hanging="2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меты, называет их размер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и называет </w:t>
            </w:r>
          </w:p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ближайшего окружения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Узнает и называет </w:t>
            </w:r>
          </w:p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некоторых </w:t>
            </w:r>
          </w:p>
          <w:p w:rsidR="003C5F4A" w:rsidRDefault="008C7E8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домашних и диких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животных, их детенышей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spacing w:after="32" w:line="237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некоторые овощи, </w:t>
            </w:r>
          </w:p>
          <w:p w:rsidR="003C5F4A" w:rsidRDefault="008C7E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фрукты (1-2 вида)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Имеет элементарные </w:t>
            </w:r>
          </w:p>
          <w:p w:rsidR="003C5F4A" w:rsidRDefault="008C7E83">
            <w:pPr>
              <w:ind w:left="99" w:hanging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представления о природных сезонных явлениях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64D6" w:rsidRDefault="002064D6">
      <w:pPr>
        <w:spacing w:after="253"/>
        <w:ind w:left="1782" w:hanging="10"/>
        <w:rPr>
          <w:rFonts w:ascii="Times New Roman" w:eastAsia="Times New Roman" w:hAnsi="Times New Roman" w:cs="Times New Roman"/>
          <w:sz w:val="32"/>
        </w:rPr>
      </w:pPr>
    </w:p>
    <w:p w:rsidR="002064D6" w:rsidRDefault="002064D6">
      <w:pPr>
        <w:spacing w:after="253"/>
        <w:ind w:left="1782" w:hanging="10"/>
        <w:rPr>
          <w:rFonts w:ascii="Times New Roman" w:eastAsia="Times New Roman" w:hAnsi="Times New Roman" w:cs="Times New Roman"/>
          <w:sz w:val="32"/>
        </w:rPr>
      </w:pPr>
    </w:p>
    <w:p w:rsidR="003C5F4A" w:rsidRDefault="008C7E83">
      <w:pPr>
        <w:spacing w:after="253"/>
        <w:ind w:left="1782" w:hanging="1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ОБРАЗОВАТЕЛЬНАЯ ОБЛАСТЬ «Художественно-эстетическое развитие» </w:t>
      </w:r>
    </w:p>
    <w:p w:rsidR="003C5F4A" w:rsidRDefault="008C7E83">
      <w:pPr>
        <w:tabs>
          <w:tab w:val="center" w:pos="5838"/>
          <w:tab w:val="center" w:pos="786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180302</wp:posOffset>
                </wp:positionV>
                <wp:extent cx="307848" cy="9144"/>
                <wp:effectExtent l="0" t="0" r="0" b="0"/>
                <wp:wrapNone/>
                <wp:docPr id="55353" name="Group 55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3" name="Shape 60063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A8CF7" id="Group 55353" o:spid="_x0000_s1026" style="position:absolute;margin-left:277.3pt;margin-top:14.2pt;width:24.25pt;height:.7pt;z-index:251659264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">
                <v:shape id="Shape 60063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32"/>
        </w:rPr>
        <w:t>20  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tbl>
      <w:tblPr>
        <w:tblStyle w:val="TableGrid"/>
        <w:tblW w:w="15835" w:type="dxa"/>
        <w:tblInd w:w="-1046" w:type="dxa"/>
        <w:tblCellMar>
          <w:left w:w="5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2588"/>
        <w:gridCol w:w="682"/>
        <w:gridCol w:w="686"/>
        <w:gridCol w:w="682"/>
        <w:gridCol w:w="682"/>
        <w:gridCol w:w="821"/>
        <w:gridCol w:w="816"/>
        <w:gridCol w:w="821"/>
        <w:gridCol w:w="816"/>
        <w:gridCol w:w="682"/>
        <w:gridCol w:w="826"/>
        <w:gridCol w:w="682"/>
        <w:gridCol w:w="816"/>
        <w:gridCol w:w="821"/>
        <w:gridCol w:w="816"/>
        <w:gridCol w:w="2051"/>
      </w:tblGrid>
      <w:tr w:rsidR="003C5F4A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62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right="2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Музыкальная и изобразительная деятельность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Знает, что карандаша </w:t>
            </w:r>
          </w:p>
          <w:p w:rsidR="003C5F4A" w:rsidRDefault="008C7E83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ми,   </w:t>
            </w:r>
          </w:p>
          <w:p w:rsidR="003C5F4A" w:rsidRDefault="008C7E8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фломастерам </w:t>
            </w:r>
          </w:p>
          <w:p w:rsidR="003C5F4A" w:rsidRDefault="008C7E83">
            <w:pPr>
              <w:spacing w:after="35" w:line="237" w:lineRule="auto"/>
              <w:ind w:left="128"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и, красками и кистью </w:t>
            </w:r>
          </w:p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  <w:p w:rsidR="003C5F4A" w:rsidRDefault="008C7E83">
            <w:pPr>
              <w:spacing w:after="16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совать/ умеет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правильно держать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красный, синий, </w:t>
            </w:r>
          </w:p>
          <w:p w:rsidR="003C5F4A" w:rsidRDefault="008C7E83">
            <w:pPr>
              <w:spacing w:line="237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зеленый, желтый, белый, </w:t>
            </w:r>
          </w:p>
          <w:p w:rsidR="003C5F4A" w:rsidRDefault="008C7E83">
            <w:pPr>
              <w:ind w:left="128"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черный цвета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4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Раскатывает пластилин разными </w:t>
            </w:r>
          </w:p>
          <w:p w:rsidR="003C5F4A" w:rsidRDefault="008C7E83">
            <w:pPr>
              <w:spacing w:after="16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движениями; </w:t>
            </w:r>
          </w:p>
          <w:p w:rsidR="003C5F4A" w:rsidRDefault="008C7E8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отламывает от </w:t>
            </w:r>
          </w:p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большого комка маленькие, </w:t>
            </w:r>
          </w:p>
          <w:p w:rsidR="003C5F4A" w:rsidRDefault="008C7E83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сплющивает их; соединяет концы палочек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365" w:firstLine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показу выполняет движения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пальчиковой гимнастики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Вместе с воспитателем </w:t>
            </w:r>
          </w:p>
          <w:p w:rsidR="003C5F4A" w:rsidRDefault="008C7E83">
            <w:pPr>
              <w:spacing w:line="274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подпевает в песне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музыкальные фразы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26" w:firstLine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выполнять движения: </w:t>
            </w:r>
          </w:p>
          <w:p w:rsidR="003C5F4A" w:rsidRDefault="008C7E83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притопывать </w:t>
            </w:r>
          </w:p>
          <w:p w:rsidR="003C5F4A" w:rsidRDefault="008C7E83">
            <w:pPr>
              <w:spacing w:line="237" w:lineRule="auto"/>
              <w:ind w:left="336" w:hanging="1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ногой, хлопать в ладоши,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поворачивать кисти рук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Внимательно слушает </w:t>
            </w:r>
          </w:p>
          <w:p w:rsidR="003C5F4A" w:rsidRDefault="008C7E8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музыкальные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произведения, повторяет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движения за педагогом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64D6" w:rsidRDefault="002064D6">
      <w:pPr>
        <w:spacing w:after="253"/>
        <w:ind w:left="3002" w:hanging="10"/>
        <w:rPr>
          <w:rFonts w:ascii="Times New Roman" w:eastAsia="Times New Roman" w:hAnsi="Times New Roman" w:cs="Times New Roman"/>
          <w:sz w:val="32"/>
        </w:rPr>
      </w:pPr>
    </w:p>
    <w:p w:rsidR="003C5F4A" w:rsidRDefault="008C7E83">
      <w:pPr>
        <w:spacing w:after="253"/>
        <w:ind w:left="3002" w:hanging="1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ОБРАЗОВАТЕЛЬНАЯ ОБЛАСТЬ «Физическое развитие» </w:t>
      </w:r>
    </w:p>
    <w:p w:rsidR="003C5F4A" w:rsidRDefault="008C7E83">
      <w:pPr>
        <w:tabs>
          <w:tab w:val="center" w:pos="5838"/>
          <w:tab w:val="center" w:pos="786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180302</wp:posOffset>
                </wp:positionV>
                <wp:extent cx="307848" cy="9144"/>
                <wp:effectExtent l="0" t="0" r="0" b="0"/>
                <wp:wrapNone/>
                <wp:docPr id="55457" name="Group 55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5" name="Shape 60065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841C4" id="Group 55457" o:spid="_x0000_s1026" style="position:absolute;margin-left:277.3pt;margin-top:14.2pt;width:24.25pt;height:.7pt;z-index:251660288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">
                <v:shape id="Shape 60065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32"/>
        </w:rPr>
        <w:t>20  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tbl>
      <w:tblPr>
        <w:tblStyle w:val="TableGrid"/>
        <w:tblW w:w="16210" w:type="dxa"/>
        <w:tblInd w:w="-1046" w:type="dxa"/>
        <w:tblCellMar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556"/>
        <w:gridCol w:w="2653"/>
        <w:gridCol w:w="696"/>
        <w:gridCol w:w="836"/>
        <w:gridCol w:w="557"/>
        <w:gridCol w:w="841"/>
        <w:gridCol w:w="696"/>
        <w:gridCol w:w="980"/>
        <w:gridCol w:w="701"/>
        <w:gridCol w:w="836"/>
        <w:gridCol w:w="701"/>
        <w:gridCol w:w="841"/>
        <w:gridCol w:w="701"/>
        <w:gridCol w:w="836"/>
        <w:gridCol w:w="840"/>
        <w:gridCol w:w="841"/>
        <w:gridCol w:w="1046"/>
        <w:gridCol w:w="1052"/>
      </w:tblGrid>
      <w:tr w:rsidR="003C5F4A" w:rsidTr="002064D6">
        <w:trPr>
          <w:trHeight w:val="56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79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представлений о ЗОЖ, Физическая культура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 w:rsidTr="002064D6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38" w:line="235" w:lineRule="auto"/>
              <w:ind w:left="98"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самостоятельн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одеваться и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раз- деваться в определенной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последователь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Проявляет навыки </w:t>
            </w:r>
          </w:p>
          <w:p w:rsidR="003C5F4A" w:rsidRDefault="008C7E83">
            <w:pPr>
              <w:spacing w:after="14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опрятности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(замечает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не-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порядок в </w:t>
            </w:r>
          </w:p>
          <w:p w:rsidR="003C5F4A" w:rsidRDefault="008C7E8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одежде,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устраняет его при  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небольшой помощи 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небольшой помощи </w:t>
            </w:r>
          </w:p>
          <w:p w:rsidR="003C5F4A" w:rsidRDefault="008C7E8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пользуется </w:t>
            </w:r>
          </w:p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 </w:t>
            </w:r>
          </w:p>
          <w:p w:rsidR="003C5F4A" w:rsidRDefault="008C7E83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 предметами </w:t>
            </w:r>
          </w:p>
          <w:p w:rsidR="003C5F4A" w:rsidRDefault="008C7E83">
            <w:pPr>
              <w:spacing w:after="37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(платком, салфеткой,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полотенцем, рас- ческой, </w:t>
            </w:r>
          </w:p>
          <w:p w:rsidR="003C5F4A" w:rsidRDefault="008C7E83">
            <w:pPr>
              <w:spacing w:after="17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горшком), </w:t>
            </w:r>
          </w:p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самостоятельно </w:t>
            </w:r>
          </w:p>
          <w:p w:rsidR="003C5F4A" w:rsidRDefault="008C7E83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показу выполняет движения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утренней и бодрящей </w:t>
            </w:r>
          </w:p>
          <w:p w:rsidR="003C5F4A" w:rsidRDefault="008C7E8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гимнастики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(дыхательной, пальчиковой)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ind w:left="139"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прыгать на </w:t>
            </w:r>
          </w:p>
          <w:p w:rsidR="003C5F4A" w:rsidRDefault="008C7E83">
            <w:pPr>
              <w:spacing w:line="237" w:lineRule="auto"/>
              <w:ind w:left="441" w:hanging="2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двух ногах на месте, с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продвижением вперед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50" w:firstLine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выполнять движения: </w:t>
            </w:r>
          </w:p>
          <w:p w:rsidR="003C5F4A" w:rsidRDefault="008C7E8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притопывать </w:t>
            </w:r>
          </w:p>
          <w:p w:rsidR="003C5F4A" w:rsidRDefault="008C7E83">
            <w:pPr>
              <w:spacing w:line="237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ногой, хлопать в ладоши,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поворачивать кисти рук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line="269" w:lineRule="auto"/>
              <w:ind w:left="216" w:firstLine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брать, держать, пере- </w:t>
            </w:r>
          </w:p>
          <w:p w:rsidR="003C5F4A" w:rsidRDefault="008C7E83">
            <w:pPr>
              <w:spacing w:line="237" w:lineRule="auto"/>
              <w:ind w:left="159" w:right="34" w:hanging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носить, класть, бросать, ползать, </w:t>
            </w:r>
          </w:p>
          <w:p w:rsidR="003C5F4A" w:rsidRDefault="008C7E8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подлезать под </w:t>
            </w:r>
          </w:p>
          <w:p w:rsidR="003C5F4A" w:rsidRDefault="008C7E8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натянутую </w:t>
            </w:r>
          </w:p>
          <w:p w:rsidR="003C5F4A" w:rsidRDefault="008C7E8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веревку, </w:t>
            </w:r>
          </w:p>
          <w:p w:rsidR="003C5F4A" w:rsidRDefault="008C7E8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перелезать через бревно, лежащее на полу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 w:rsidTr="002064D6">
        <w:trPr>
          <w:trHeight w:val="5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5F4A" w:rsidRDefault="008C7E8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5F4A" w:rsidRDefault="003C5F4A">
      <w:pPr>
        <w:sectPr w:rsidR="003C5F4A" w:rsidSect="002064D6">
          <w:footerReference w:type="even" r:id="rId7"/>
          <w:footerReference w:type="default" r:id="rId8"/>
          <w:footerReference w:type="first" r:id="rId9"/>
          <w:pgSz w:w="16838" w:h="11909" w:orient="landscape"/>
          <w:pgMar w:top="1440" w:right="1080" w:bottom="1440" w:left="1080" w:header="720" w:footer="1326" w:gutter="0"/>
          <w:cols w:space="720"/>
          <w:docGrid w:linePitch="299"/>
        </w:sectPr>
      </w:pPr>
    </w:p>
    <w:p w:rsidR="003C5F4A" w:rsidRDefault="008C7E83">
      <w:pPr>
        <w:spacing w:after="0"/>
        <w:ind w:left="2787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4259326</wp:posOffset>
                </wp:positionH>
                <wp:positionV relativeFrom="paragraph">
                  <wp:posOffset>556536</wp:posOffset>
                </wp:positionV>
                <wp:extent cx="307848" cy="9144"/>
                <wp:effectExtent l="0" t="0" r="0" b="0"/>
                <wp:wrapNone/>
                <wp:docPr id="57120" name="Group 57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7" name="Shape 60067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D0691" id="Group 57120" o:spid="_x0000_s1026" style="position:absolute;margin-left:335.4pt;margin-top:43.8pt;width:24.25pt;height:.7pt;z-index:251661312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">
                <v:shape id="Shape 60067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ОБРАЗОВАТЕЛЬНАЯ ОБЛАСТЬ «Социально-коммуникативное развитие» 20  </w:t>
      </w:r>
      <w:r>
        <w:rPr>
          <w:rFonts w:ascii="Times New Roman" w:eastAsia="Times New Roman" w:hAnsi="Times New Roman" w:cs="Times New Roman"/>
          <w:sz w:val="32"/>
        </w:rPr>
        <w:tab/>
        <w:t>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tbl>
      <w:tblPr>
        <w:tblStyle w:val="TableGrid"/>
        <w:tblW w:w="16181" w:type="dxa"/>
        <w:tblInd w:w="115" w:type="dxa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557"/>
        <w:gridCol w:w="2650"/>
        <w:gridCol w:w="696"/>
        <w:gridCol w:w="840"/>
        <w:gridCol w:w="696"/>
        <w:gridCol w:w="836"/>
        <w:gridCol w:w="835"/>
        <w:gridCol w:w="841"/>
        <w:gridCol w:w="696"/>
        <w:gridCol w:w="696"/>
        <w:gridCol w:w="696"/>
        <w:gridCol w:w="836"/>
        <w:gridCol w:w="701"/>
        <w:gridCol w:w="836"/>
        <w:gridCol w:w="835"/>
        <w:gridCol w:w="846"/>
        <w:gridCol w:w="955"/>
        <w:gridCol w:w="1133"/>
      </w:tblGrid>
      <w:tr w:rsidR="003C5F4A">
        <w:trPr>
          <w:trHeight w:val="57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934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1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Социально- игровая деятельность, общение, трудовая деятельность, ОБЖ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ind w:left="356" w:hanging="1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играть рядом, не </w:t>
            </w:r>
          </w:p>
          <w:p w:rsidR="003C5F4A" w:rsidRDefault="008C7E8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мешать другим детям,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подражать действиям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Эмоционально откликается на игру,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предложенную взрослым,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подражает ему, принимает </w:t>
            </w:r>
          </w:p>
          <w:p w:rsidR="003C5F4A" w:rsidRDefault="008C7E83">
            <w:pPr>
              <w:ind w:left="116"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игровую задачу 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ind w:left="50" w:hanging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Самостоятельно выполняет игровые </w:t>
            </w:r>
          </w:p>
          <w:p w:rsidR="003C5F4A" w:rsidRDefault="008C7E8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действия с </w:t>
            </w:r>
          </w:p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предметами, переносит </w:t>
            </w:r>
          </w:p>
          <w:p w:rsidR="003C5F4A" w:rsidRDefault="008C7E8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действия с объекта на объект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Общается в диалоге с воспитателем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5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Следит за действиями героев </w:t>
            </w:r>
          </w:p>
          <w:p w:rsidR="003C5F4A" w:rsidRDefault="008C7E8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кукольного театра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Выполняет простейшие трудовые </w:t>
            </w:r>
          </w:p>
          <w:p w:rsidR="003C5F4A" w:rsidRDefault="008C7E83">
            <w:pPr>
              <w:spacing w:after="3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действия (с помощью </w:t>
            </w:r>
          </w:p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педагогов)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Знает и соблюдает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элементарные правила </w:t>
            </w:r>
          </w:p>
          <w:p w:rsidR="003C5F4A" w:rsidRDefault="008C7E83">
            <w:pPr>
              <w:ind w:left="288" w:firstLine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поведения в детском саду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>
        <w:trPr>
          <w:trHeight w:val="286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5F4A" w:rsidRDefault="008C7E83">
      <w:pPr>
        <w:numPr>
          <w:ilvl w:val="0"/>
          <w:numId w:val="1"/>
        </w:numPr>
        <w:spacing w:after="21" w:line="265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Балл - </w:t>
      </w:r>
      <w:r>
        <w:rPr>
          <w:rFonts w:ascii="Times New Roman" w:eastAsia="Times New Roman" w:hAnsi="Times New Roman" w:cs="Times New Roman"/>
          <w:sz w:val="24"/>
        </w:rPr>
        <w:t xml:space="preserve">Навык не сформирован ( ребенок не может выполнить задание, помощь взрослого не принимает); </w:t>
      </w:r>
    </w:p>
    <w:p w:rsidR="003C5F4A" w:rsidRDefault="008C7E83">
      <w:pPr>
        <w:numPr>
          <w:ilvl w:val="0"/>
          <w:numId w:val="1"/>
        </w:numPr>
        <w:spacing w:after="88" w:line="265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Балла </w:t>
      </w:r>
      <w:r>
        <w:rPr>
          <w:rFonts w:ascii="Times New Roman" w:eastAsia="Times New Roman" w:hAnsi="Times New Roman" w:cs="Times New Roman"/>
          <w:sz w:val="24"/>
        </w:rPr>
        <w:t xml:space="preserve">- Навык сформирован частично (ребенок с помощью взрослого выполняет некоторые задания); </w:t>
      </w:r>
    </w:p>
    <w:p w:rsidR="003C5F4A" w:rsidRDefault="008C7E83">
      <w:pPr>
        <w:numPr>
          <w:ilvl w:val="0"/>
          <w:numId w:val="1"/>
        </w:numPr>
        <w:spacing w:after="1944" w:line="265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Балла </w:t>
      </w:r>
      <w:r>
        <w:rPr>
          <w:rFonts w:ascii="Times New Roman" w:eastAsia="Times New Roman" w:hAnsi="Times New Roman" w:cs="Times New Roman"/>
          <w:sz w:val="24"/>
        </w:rPr>
        <w:t>- Навык сформирован (ребенок выполняет самостоятельно или с частичной помощью взрослого);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5F4A" w:rsidRDefault="008C7E83">
      <w:pPr>
        <w:spacing w:after="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3C5F4A" w:rsidRDefault="008C7E83">
      <w:pPr>
        <w:pStyle w:val="1"/>
        <w:ind w:right="3835"/>
      </w:pPr>
      <w:r>
        <w:t xml:space="preserve">СВОДНАЯ ТАБЛИЦА </w:t>
      </w:r>
    </w:p>
    <w:p w:rsidR="003C5F4A" w:rsidRDefault="008C7E8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033" w:type="dxa"/>
        <w:tblInd w:w="398" w:type="dxa"/>
        <w:tblCellMar>
          <w:top w:w="2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500"/>
        <w:gridCol w:w="3816"/>
        <w:gridCol w:w="985"/>
        <w:gridCol w:w="998"/>
        <w:gridCol w:w="1042"/>
        <w:gridCol w:w="1094"/>
        <w:gridCol w:w="1047"/>
        <w:gridCol w:w="1148"/>
        <w:gridCol w:w="912"/>
        <w:gridCol w:w="1124"/>
        <w:gridCol w:w="1081"/>
        <w:gridCol w:w="1286"/>
      </w:tblGrid>
      <w:tr w:rsidR="003C5F4A">
        <w:trPr>
          <w:trHeight w:val="65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Фамилия, имя ребенка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63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4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Образовательные области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1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F4A" w:rsidRDefault="003C5F4A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66" w:firstLine="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Речевое развитие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43" w:hanging="4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Познавательное развитие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Художественно- эстетическое развитие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89" w:hanging="1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Физическое развитие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Социально- коммуникативное развитие </w:t>
            </w:r>
          </w:p>
        </w:tc>
      </w:tr>
      <w:tr w:rsidR="003C5F4A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C5F4A" w:rsidRDefault="008C7E83">
      <w:pPr>
        <w:spacing w:after="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sectPr w:rsidR="003C5F4A">
      <w:footerReference w:type="even" r:id="rId10"/>
      <w:footerReference w:type="default" r:id="rId11"/>
      <w:footerReference w:type="first" r:id="rId12"/>
      <w:pgSz w:w="16838" w:h="11909" w:orient="landscape"/>
      <w:pgMar w:top="1113" w:right="3217" w:bottom="0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B1" w:rsidRDefault="004854B1">
      <w:pPr>
        <w:spacing w:after="0" w:line="240" w:lineRule="auto"/>
      </w:pPr>
      <w:r>
        <w:separator/>
      </w:r>
    </w:p>
  </w:endnote>
  <w:endnote w:type="continuationSeparator" w:id="0">
    <w:p w:rsidR="004854B1" w:rsidRDefault="004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8C7E83">
    <w:pPr>
      <w:tabs>
        <w:tab w:val="center" w:pos="-228"/>
        <w:tab w:val="center" w:pos="5477"/>
      </w:tabs>
      <w:spacing w:after="4"/>
      <w:ind w:left="-1162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b/>
        <w:sz w:val="24"/>
      </w:rPr>
      <w:t xml:space="preserve">1 </w:t>
    </w:r>
    <w:r>
      <w:rPr>
        <w:rFonts w:ascii="Times New Roman" w:eastAsia="Times New Roman" w:hAnsi="Times New Roman" w:cs="Times New Roman"/>
        <w:b/>
        <w:sz w:val="24"/>
      </w:rPr>
      <w:tab/>
      <w:t xml:space="preserve">Балл - </w:t>
    </w:r>
    <w:r>
      <w:rPr>
        <w:rFonts w:ascii="Times New Roman" w:eastAsia="Times New Roman" w:hAnsi="Times New Roman" w:cs="Times New Roman"/>
        <w:sz w:val="24"/>
      </w:rPr>
      <w:t xml:space="preserve">Навык не сформирован ( ребенок не может выполнить задание, помощь взрослого не принимает); </w:t>
    </w:r>
  </w:p>
  <w:p w:rsidR="003C5F4A" w:rsidRDefault="008C7E83">
    <w:pPr>
      <w:tabs>
        <w:tab w:val="center" w:pos="5329"/>
      </w:tabs>
      <w:spacing w:after="102"/>
      <w:ind w:left="-288"/>
    </w:pPr>
    <w:r>
      <w:rPr>
        <w:rFonts w:ascii="Times New Roman" w:eastAsia="Times New Roman" w:hAnsi="Times New Roman" w:cs="Times New Roman"/>
        <w:b/>
        <w:sz w:val="24"/>
      </w:rPr>
      <w:t xml:space="preserve">2 </w:t>
    </w:r>
    <w:r>
      <w:rPr>
        <w:rFonts w:ascii="Times New Roman" w:eastAsia="Times New Roman" w:hAnsi="Times New Roman" w:cs="Times New Roman"/>
        <w:b/>
        <w:sz w:val="24"/>
      </w:rPr>
      <w:tab/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частично (ребенок с помощью взрослого выполняет некоторые задания); </w:t>
    </w:r>
  </w:p>
  <w:p w:rsidR="003C5F4A" w:rsidRDefault="008C7E83">
    <w:pPr>
      <w:spacing w:after="0"/>
      <w:ind w:left="-288"/>
    </w:pPr>
    <w:r>
      <w:rPr>
        <w:rFonts w:ascii="Times New Roman" w:eastAsia="Times New Roman" w:hAnsi="Times New Roman" w:cs="Times New Roman"/>
        <w:b/>
        <w:sz w:val="28"/>
      </w:rPr>
      <w:t xml:space="preserve">3 </w:t>
    </w:r>
    <w:r>
      <w:rPr>
        <w:rFonts w:ascii="Times New Roman" w:eastAsia="Times New Roman" w:hAnsi="Times New Roman" w:cs="Times New Roman"/>
        <w:b/>
        <w:sz w:val="24"/>
      </w:rPr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(ребенок выполняет самостоятельно или с частичной помощью взрослого);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8C7E83">
    <w:pPr>
      <w:tabs>
        <w:tab w:val="center" w:pos="-228"/>
        <w:tab w:val="center" w:pos="5477"/>
      </w:tabs>
      <w:spacing w:after="4"/>
      <w:ind w:left="-1162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b/>
        <w:sz w:val="24"/>
      </w:rPr>
      <w:t xml:space="preserve">1 </w:t>
    </w:r>
    <w:r>
      <w:rPr>
        <w:rFonts w:ascii="Times New Roman" w:eastAsia="Times New Roman" w:hAnsi="Times New Roman" w:cs="Times New Roman"/>
        <w:b/>
        <w:sz w:val="24"/>
      </w:rPr>
      <w:tab/>
      <w:t xml:space="preserve">Балл - </w:t>
    </w:r>
    <w:r>
      <w:rPr>
        <w:rFonts w:ascii="Times New Roman" w:eastAsia="Times New Roman" w:hAnsi="Times New Roman" w:cs="Times New Roman"/>
        <w:sz w:val="24"/>
      </w:rPr>
      <w:t xml:space="preserve">Навык не сформирован ( ребенок не может выполнить задание, помощь взрослого не принимает); </w:t>
    </w:r>
  </w:p>
  <w:p w:rsidR="003C5F4A" w:rsidRDefault="008C7E83">
    <w:pPr>
      <w:tabs>
        <w:tab w:val="center" w:pos="5329"/>
      </w:tabs>
      <w:spacing w:after="102"/>
      <w:ind w:left="-288"/>
    </w:pPr>
    <w:r>
      <w:rPr>
        <w:rFonts w:ascii="Times New Roman" w:eastAsia="Times New Roman" w:hAnsi="Times New Roman" w:cs="Times New Roman"/>
        <w:b/>
        <w:sz w:val="24"/>
      </w:rPr>
      <w:t xml:space="preserve">2 </w:t>
    </w:r>
    <w:r>
      <w:rPr>
        <w:rFonts w:ascii="Times New Roman" w:eastAsia="Times New Roman" w:hAnsi="Times New Roman" w:cs="Times New Roman"/>
        <w:b/>
        <w:sz w:val="24"/>
      </w:rPr>
      <w:tab/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частично (ребенок с помощью взрослого выполняет некоторые задания); </w:t>
    </w:r>
  </w:p>
  <w:p w:rsidR="003C5F4A" w:rsidRDefault="008C7E83">
    <w:pPr>
      <w:spacing w:after="0"/>
      <w:ind w:left="-288"/>
    </w:pPr>
    <w:r>
      <w:rPr>
        <w:rFonts w:ascii="Times New Roman" w:eastAsia="Times New Roman" w:hAnsi="Times New Roman" w:cs="Times New Roman"/>
        <w:b/>
        <w:sz w:val="28"/>
      </w:rPr>
      <w:t xml:space="preserve">3 </w:t>
    </w:r>
    <w:r>
      <w:rPr>
        <w:rFonts w:ascii="Times New Roman" w:eastAsia="Times New Roman" w:hAnsi="Times New Roman" w:cs="Times New Roman"/>
        <w:b/>
        <w:sz w:val="24"/>
      </w:rPr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(ребенок выполняет самостоятельно или с частичной помощью взрослого);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8C7E83">
    <w:pPr>
      <w:tabs>
        <w:tab w:val="center" w:pos="-228"/>
        <w:tab w:val="center" w:pos="5477"/>
      </w:tabs>
      <w:spacing w:after="4"/>
      <w:ind w:left="-1162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b/>
        <w:sz w:val="24"/>
      </w:rPr>
      <w:t xml:space="preserve">1 </w:t>
    </w:r>
    <w:r>
      <w:rPr>
        <w:rFonts w:ascii="Times New Roman" w:eastAsia="Times New Roman" w:hAnsi="Times New Roman" w:cs="Times New Roman"/>
        <w:b/>
        <w:sz w:val="24"/>
      </w:rPr>
      <w:tab/>
      <w:t xml:space="preserve">Балл - </w:t>
    </w:r>
    <w:r>
      <w:rPr>
        <w:rFonts w:ascii="Times New Roman" w:eastAsia="Times New Roman" w:hAnsi="Times New Roman" w:cs="Times New Roman"/>
        <w:sz w:val="24"/>
      </w:rPr>
      <w:t xml:space="preserve">Навык не сформирован ( ребенок не может выполнить задание, помощь взрослого не принимает); </w:t>
    </w:r>
  </w:p>
  <w:p w:rsidR="003C5F4A" w:rsidRDefault="008C7E83">
    <w:pPr>
      <w:tabs>
        <w:tab w:val="center" w:pos="5329"/>
      </w:tabs>
      <w:spacing w:after="102"/>
      <w:ind w:left="-288"/>
    </w:pPr>
    <w:r>
      <w:rPr>
        <w:rFonts w:ascii="Times New Roman" w:eastAsia="Times New Roman" w:hAnsi="Times New Roman" w:cs="Times New Roman"/>
        <w:b/>
        <w:sz w:val="24"/>
      </w:rPr>
      <w:t xml:space="preserve">2 </w:t>
    </w:r>
    <w:r>
      <w:rPr>
        <w:rFonts w:ascii="Times New Roman" w:eastAsia="Times New Roman" w:hAnsi="Times New Roman" w:cs="Times New Roman"/>
        <w:b/>
        <w:sz w:val="24"/>
      </w:rPr>
      <w:tab/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частично (ребенок с помощью взрослого выполняет некоторые задания); </w:t>
    </w:r>
  </w:p>
  <w:p w:rsidR="003C5F4A" w:rsidRDefault="008C7E83">
    <w:pPr>
      <w:spacing w:after="0"/>
      <w:ind w:left="-288"/>
    </w:pPr>
    <w:r>
      <w:rPr>
        <w:rFonts w:ascii="Times New Roman" w:eastAsia="Times New Roman" w:hAnsi="Times New Roman" w:cs="Times New Roman"/>
        <w:b/>
        <w:sz w:val="28"/>
      </w:rPr>
      <w:t xml:space="preserve">3 </w:t>
    </w:r>
    <w:r>
      <w:rPr>
        <w:rFonts w:ascii="Times New Roman" w:eastAsia="Times New Roman" w:hAnsi="Times New Roman" w:cs="Times New Roman"/>
        <w:b/>
        <w:sz w:val="24"/>
      </w:rPr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(ребенок выполняет самостоятельно или с частичной помощью взрослого);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3C5F4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3C5F4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3C5F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B1" w:rsidRDefault="004854B1">
      <w:pPr>
        <w:spacing w:after="0" w:line="240" w:lineRule="auto"/>
      </w:pPr>
      <w:r>
        <w:separator/>
      </w:r>
    </w:p>
  </w:footnote>
  <w:footnote w:type="continuationSeparator" w:id="0">
    <w:p w:rsidR="004854B1" w:rsidRDefault="0048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E68"/>
    <w:multiLevelType w:val="hybridMultilevel"/>
    <w:tmpl w:val="FEE679FE"/>
    <w:lvl w:ilvl="0" w:tplc="8794C7CE">
      <w:start w:val="1"/>
      <w:numFmt w:val="decimal"/>
      <w:lvlText w:val="%1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C99DA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6DA3C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42734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0CE3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6FB88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69B26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E6D28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68972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A"/>
    <w:rsid w:val="00194DBD"/>
    <w:rsid w:val="002064D6"/>
    <w:rsid w:val="003C5F4A"/>
    <w:rsid w:val="004854B1"/>
    <w:rsid w:val="00485BBD"/>
    <w:rsid w:val="008C7E83"/>
    <w:rsid w:val="009E56AD"/>
    <w:rsid w:val="00A87B3A"/>
    <w:rsid w:val="00DA312D"/>
    <w:rsid w:val="00E32162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3288"/>
  <w15:docId w15:val="{9B8461C1-F246-4477-BCAD-696701B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4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6</cp:revision>
  <dcterms:created xsi:type="dcterms:W3CDTF">2020-03-15T20:27:00Z</dcterms:created>
  <dcterms:modified xsi:type="dcterms:W3CDTF">2022-03-15T08:58:00Z</dcterms:modified>
</cp:coreProperties>
</file>