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8B" w:rsidRPr="00C910CF" w:rsidRDefault="00C910CF" w:rsidP="00C91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0CF">
        <w:rPr>
          <w:rFonts w:ascii="Times New Roman" w:hAnsi="Times New Roman" w:cs="Times New Roman"/>
          <w:b/>
          <w:sz w:val="24"/>
          <w:szCs w:val="24"/>
        </w:rPr>
        <w:t>О порядке зачисления детей в</w:t>
      </w:r>
      <w:r w:rsidR="005A1658">
        <w:rPr>
          <w:rFonts w:ascii="Times New Roman" w:hAnsi="Times New Roman" w:cs="Times New Roman"/>
          <w:b/>
          <w:sz w:val="24"/>
          <w:szCs w:val="24"/>
        </w:rPr>
        <w:t xml:space="preserve"> детские сады в период изоляции</w:t>
      </w:r>
    </w:p>
    <w:p w:rsidR="00C910CF" w:rsidRPr="00C910CF" w:rsidRDefault="005A1658" w:rsidP="00C91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детей в детский сад п</w:t>
      </w:r>
      <w:r w:rsidR="00C910CF" w:rsidRPr="00C910CF">
        <w:rPr>
          <w:rFonts w:ascii="Times New Roman" w:hAnsi="Times New Roman" w:cs="Times New Roman"/>
          <w:sz w:val="24"/>
          <w:szCs w:val="24"/>
        </w:rPr>
        <w:t>о направлениям, выданным 15.04.2020</w:t>
      </w:r>
      <w:r w:rsidR="00C910CF">
        <w:rPr>
          <w:rFonts w:ascii="Times New Roman" w:hAnsi="Times New Roman" w:cs="Times New Roman"/>
          <w:sz w:val="24"/>
          <w:szCs w:val="24"/>
        </w:rPr>
        <w:t>,</w:t>
      </w:r>
      <w:r w:rsidR="00C910CF" w:rsidRPr="00C9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проходить в период с 12 по 29 мая 2020 года</w:t>
      </w:r>
      <w:r w:rsidR="00C910CF">
        <w:rPr>
          <w:rFonts w:ascii="Times New Roman" w:hAnsi="Times New Roman" w:cs="Times New Roman"/>
          <w:sz w:val="24"/>
          <w:szCs w:val="24"/>
        </w:rPr>
        <w:t>.</w:t>
      </w:r>
      <w:r w:rsidR="00C910CF" w:rsidRPr="00C9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 н</w:t>
      </w:r>
      <w:r w:rsidR="00C910CF" w:rsidRPr="00C910CF">
        <w:rPr>
          <w:rFonts w:ascii="Times New Roman" w:hAnsi="Times New Roman" w:cs="Times New Roman"/>
          <w:sz w:val="24"/>
          <w:szCs w:val="24"/>
        </w:rPr>
        <w:t xml:space="preserve">еобходимо позвонить в детский сад, </w:t>
      </w:r>
      <w:r w:rsidR="00C910CF">
        <w:rPr>
          <w:rFonts w:ascii="Times New Roman" w:hAnsi="Times New Roman" w:cs="Times New Roman"/>
          <w:sz w:val="24"/>
          <w:szCs w:val="24"/>
        </w:rPr>
        <w:t xml:space="preserve">в </w:t>
      </w:r>
      <w:r w:rsidR="00C910CF" w:rsidRPr="00C910CF">
        <w:rPr>
          <w:rFonts w:ascii="Times New Roman" w:hAnsi="Times New Roman" w:cs="Times New Roman"/>
          <w:sz w:val="24"/>
          <w:szCs w:val="24"/>
        </w:rPr>
        <w:t>который получено направление, и подтвердить готовность зачисления. Срок</w:t>
      </w:r>
      <w:r w:rsidR="000F6663">
        <w:rPr>
          <w:rFonts w:ascii="Times New Roman" w:hAnsi="Times New Roman" w:cs="Times New Roman"/>
          <w:sz w:val="24"/>
          <w:szCs w:val="24"/>
        </w:rPr>
        <w:t xml:space="preserve"> подтверждения направления с 15 по 29 апреля 2020 года</w:t>
      </w:r>
      <w:r w:rsidR="00C910CF" w:rsidRPr="00C910CF">
        <w:rPr>
          <w:rFonts w:ascii="Times New Roman" w:hAnsi="Times New Roman" w:cs="Times New Roman"/>
          <w:sz w:val="24"/>
          <w:szCs w:val="24"/>
        </w:rPr>
        <w:t>.</w:t>
      </w:r>
    </w:p>
    <w:p w:rsidR="00C910CF" w:rsidRPr="00C910CF" w:rsidRDefault="005A1658" w:rsidP="00C91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12 по 29 мая</w:t>
      </w:r>
      <w:r w:rsidR="00C910CF" w:rsidRPr="00C910CF">
        <w:rPr>
          <w:rFonts w:ascii="Times New Roman" w:hAnsi="Times New Roman" w:cs="Times New Roman"/>
          <w:sz w:val="24"/>
          <w:szCs w:val="24"/>
        </w:rPr>
        <w:t xml:space="preserve"> родители должны подойти в детский сад</w:t>
      </w:r>
      <w:r w:rsidR="00C910CF">
        <w:rPr>
          <w:rFonts w:ascii="Times New Roman" w:hAnsi="Times New Roman" w:cs="Times New Roman"/>
          <w:sz w:val="24"/>
          <w:szCs w:val="24"/>
        </w:rPr>
        <w:t xml:space="preserve">, предварительно обсудив по телефону с </w:t>
      </w:r>
      <w:r w:rsidR="00C910CF" w:rsidRPr="00C910CF">
        <w:rPr>
          <w:rFonts w:ascii="Times New Roman" w:hAnsi="Times New Roman" w:cs="Times New Roman"/>
          <w:sz w:val="24"/>
          <w:szCs w:val="24"/>
        </w:rPr>
        <w:t>руководителем</w:t>
      </w:r>
      <w:r w:rsidR="00C910CF">
        <w:rPr>
          <w:rFonts w:ascii="Times New Roman" w:hAnsi="Times New Roman" w:cs="Times New Roman"/>
          <w:sz w:val="24"/>
          <w:szCs w:val="24"/>
        </w:rPr>
        <w:t xml:space="preserve"> время посещения,</w:t>
      </w:r>
      <w:r w:rsidR="00C910CF" w:rsidRPr="00C9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договор об образовании</w:t>
      </w:r>
      <w:r w:rsidR="00C910CF" w:rsidRPr="00C910CF">
        <w:rPr>
          <w:rFonts w:ascii="Times New Roman" w:hAnsi="Times New Roman" w:cs="Times New Roman"/>
          <w:sz w:val="24"/>
          <w:szCs w:val="24"/>
        </w:rPr>
        <w:t>.</w:t>
      </w:r>
    </w:p>
    <w:p w:rsidR="00C910CF" w:rsidRPr="00C910CF" w:rsidRDefault="00C910CF" w:rsidP="00C910CF">
      <w:pPr>
        <w:jc w:val="both"/>
        <w:rPr>
          <w:rFonts w:ascii="Times New Roman" w:hAnsi="Times New Roman" w:cs="Times New Roman"/>
          <w:sz w:val="24"/>
          <w:szCs w:val="24"/>
        </w:rPr>
      </w:pPr>
      <w:r w:rsidRPr="00C910CF">
        <w:rPr>
          <w:rFonts w:ascii="Times New Roman" w:hAnsi="Times New Roman" w:cs="Times New Roman"/>
          <w:sz w:val="24"/>
          <w:szCs w:val="24"/>
        </w:rPr>
        <w:t>Если родителю необходимо отказаться от направления в детский сад и остаться в очереди, то необходимо на</w:t>
      </w:r>
      <w:r w:rsidR="0029229E">
        <w:rPr>
          <w:rFonts w:ascii="Times New Roman" w:hAnsi="Times New Roman" w:cs="Times New Roman"/>
          <w:sz w:val="24"/>
          <w:szCs w:val="24"/>
        </w:rPr>
        <w:t>писать заявление и отправить в К</w:t>
      </w:r>
      <w:r w:rsidRPr="00C910CF">
        <w:rPr>
          <w:rFonts w:ascii="Times New Roman" w:hAnsi="Times New Roman" w:cs="Times New Roman"/>
          <w:sz w:val="24"/>
          <w:szCs w:val="24"/>
        </w:rPr>
        <w:t xml:space="preserve">омитет образования по электронной почте </w:t>
      </w:r>
      <w:proofErr w:type="spellStart"/>
      <w:r w:rsidRPr="00C910CF">
        <w:rPr>
          <w:rFonts w:ascii="Times New Roman" w:hAnsi="Times New Roman" w:cs="Times New Roman"/>
          <w:sz w:val="24"/>
          <w:szCs w:val="24"/>
          <w:lang w:val="en-US"/>
        </w:rPr>
        <w:t>doschool</w:t>
      </w:r>
      <w:proofErr w:type="spellEnd"/>
      <w:r w:rsidRPr="00C910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910CF">
        <w:rPr>
          <w:rFonts w:ascii="Times New Roman" w:hAnsi="Times New Roman" w:cs="Times New Roman"/>
          <w:sz w:val="24"/>
          <w:szCs w:val="24"/>
          <w:lang w:val="en-US"/>
        </w:rPr>
        <w:t>gtn</w:t>
      </w:r>
      <w:proofErr w:type="spellEnd"/>
      <w:r w:rsidRPr="00C910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0CF">
        <w:rPr>
          <w:rFonts w:ascii="Times New Roman" w:hAnsi="Times New Roman" w:cs="Times New Roman"/>
          <w:sz w:val="24"/>
          <w:szCs w:val="24"/>
          <w:lang w:val="en-US"/>
        </w:rPr>
        <w:t>lokos</w:t>
      </w:r>
      <w:proofErr w:type="spellEnd"/>
      <w:r w:rsidRPr="00C910CF">
        <w:rPr>
          <w:rFonts w:ascii="Times New Roman" w:hAnsi="Times New Roman" w:cs="Times New Roman"/>
          <w:sz w:val="24"/>
          <w:szCs w:val="24"/>
        </w:rPr>
        <w:t>.</w:t>
      </w:r>
      <w:r w:rsidRPr="00C910CF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C910CF" w:rsidRPr="00C910CF" w:rsidRDefault="00C91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0CF" w:rsidRPr="00C9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F"/>
    <w:rsid w:val="000F6663"/>
    <w:rsid w:val="0029229E"/>
    <w:rsid w:val="002E2CFA"/>
    <w:rsid w:val="005A1658"/>
    <w:rsid w:val="00A0458B"/>
    <w:rsid w:val="00C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9E4D-2865-4F65-A853-7F1C3AAF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2020-04-16T07:14:00Z</dcterms:created>
  <dcterms:modified xsi:type="dcterms:W3CDTF">2020-04-16T07:14:00Z</dcterms:modified>
</cp:coreProperties>
</file>